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F0A520" w14:textId="77777777" w:rsidR="000F00E2" w:rsidRDefault="000F00E2" w:rsidP="000F00E2">
      <w:pPr>
        <w:pStyle w:val="paragraph"/>
        <w:spacing w:before="0" w:beforeAutospacing="0" w:after="0" w:afterAutospacing="0"/>
        <w:jc w:val="center"/>
        <w:textAlignment w:val="baseline"/>
        <w:rPr>
          <w:rStyle w:val="normaltextrun"/>
          <w:rFonts w:ascii="Calibri" w:hAnsi="Calibri" w:cs="Segoe UI"/>
          <w:b/>
          <w:bCs/>
          <w:sz w:val="48"/>
          <w:szCs w:val="48"/>
        </w:rPr>
      </w:pPr>
    </w:p>
    <w:p w14:paraId="60E11008" w14:textId="77777777" w:rsidR="000F00E2" w:rsidRDefault="000F00E2" w:rsidP="000F00E2">
      <w:pPr>
        <w:pStyle w:val="paragraph"/>
        <w:spacing w:before="0" w:beforeAutospacing="0" w:after="0" w:afterAutospacing="0"/>
        <w:jc w:val="center"/>
        <w:textAlignment w:val="baseline"/>
        <w:rPr>
          <w:rStyle w:val="normaltextrun"/>
          <w:rFonts w:ascii="Calibri" w:hAnsi="Calibri" w:cs="Segoe UI"/>
          <w:b/>
          <w:bCs/>
          <w:sz w:val="48"/>
          <w:szCs w:val="48"/>
        </w:rPr>
      </w:pPr>
    </w:p>
    <w:p w14:paraId="613E8B12" w14:textId="77777777" w:rsidR="000F00E2" w:rsidRDefault="000F00E2" w:rsidP="000F00E2">
      <w:pPr>
        <w:pStyle w:val="paragraph"/>
        <w:spacing w:before="0" w:beforeAutospacing="0" w:after="0" w:afterAutospacing="0"/>
        <w:jc w:val="center"/>
        <w:textAlignment w:val="baseline"/>
        <w:rPr>
          <w:rFonts w:ascii="Segoe UI" w:hAnsi="Segoe UI" w:cs="Segoe UI"/>
          <w:sz w:val="12"/>
          <w:szCs w:val="12"/>
        </w:rPr>
      </w:pPr>
      <w:r>
        <w:rPr>
          <w:rStyle w:val="normaltextrun"/>
          <w:rFonts w:ascii="Calibri" w:hAnsi="Calibri" w:cs="Segoe UI"/>
          <w:b/>
          <w:bCs/>
          <w:sz w:val="48"/>
          <w:szCs w:val="48"/>
        </w:rPr>
        <w:t>Year 11 Christian Living</w:t>
      </w:r>
      <w:r>
        <w:rPr>
          <w:rStyle w:val="eop"/>
          <w:rFonts w:ascii="Calibri" w:hAnsi="Calibri" w:cs="Segoe UI"/>
          <w:sz w:val="48"/>
          <w:szCs w:val="48"/>
        </w:rPr>
        <w:t> </w:t>
      </w:r>
    </w:p>
    <w:p w14:paraId="70DD0CD3" w14:textId="77777777" w:rsidR="000F00E2" w:rsidRDefault="000F00E2" w:rsidP="000F00E2">
      <w:pPr>
        <w:pStyle w:val="paragraph"/>
        <w:spacing w:before="0" w:beforeAutospacing="0" w:after="0" w:afterAutospacing="0"/>
        <w:jc w:val="center"/>
        <w:textAlignment w:val="baseline"/>
        <w:rPr>
          <w:rFonts w:ascii="Segoe UI" w:hAnsi="Segoe UI" w:cs="Segoe UI"/>
          <w:sz w:val="12"/>
          <w:szCs w:val="12"/>
        </w:rPr>
      </w:pPr>
      <w:r>
        <w:rPr>
          <w:rStyle w:val="eop"/>
          <w:rFonts w:ascii="Calibri" w:hAnsi="Calibri" w:cs="Segoe UI"/>
          <w:sz w:val="10"/>
          <w:szCs w:val="10"/>
        </w:rPr>
        <w:t> </w:t>
      </w:r>
    </w:p>
    <w:p w14:paraId="35835661" w14:textId="77777777" w:rsidR="000F00E2" w:rsidRDefault="000F00E2" w:rsidP="000F00E2">
      <w:pPr>
        <w:pStyle w:val="paragraph"/>
        <w:spacing w:before="0" w:beforeAutospacing="0" w:after="0" w:afterAutospacing="0"/>
        <w:jc w:val="center"/>
        <w:textAlignment w:val="baseline"/>
        <w:rPr>
          <w:rFonts w:ascii="Segoe UI" w:hAnsi="Segoe UI" w:cs="Segoe UI"/>
          <w:sz w:val="12"/>
          <w:szCs w:val="12"/>
        </w:rPr>
      </w:pPr>
      <w:r>
        <w:rPr>
          <w:rStyle w:val="normaltextrun"/>
          <w:rFonts w:ascii="Calibri" w:hAnsi="Calibri" w:cs="Segoe UI"/>
          <w:b/>
          <w:bCs/>
          <w:i/>
          <w:iCs/>
          <w:sz w:val="48"/>
          <w:szCs w:val="48"/>
        </w:rPr>
        <w:t>Buddhism</w:t>
      </w:r>
    </w:p>
    <w:p w14:paraId="025C3AA4" w14:textId="77777777" w:rsidR="000F00E2" w:rsidRDefault="000F00E2" w:rsidP="000F00E2">
      <w:pPr>
        <w:pStyle w:val="paragraph"/>
        <w:spacing w:before="0" w:beforeAutospacing="0" w:after="0" w:afterAutospacing="0"/>
        <w:jc w:val="center"/>
        <w:textAlignment w:val="baseline"/>
        <w:rPr>
          <w:rFonts w:ascii="Segoe UI" w:hAnsi="Segoe UI" w:cs="Segoe UI"/>
          <w:sz w:val="12"/>
          <w:szCs w:val="12"/>
        </w:rPr>
      </w:pPr>
      <w:r>
        <w:rPr>
          <w:rStyle w:val="normaltextrun"/>
          <w:rFonts w:ascii="Calibri" w:hAnsi="Calibri" w:cs="Segoe UI"/>
          <w:b/>
          <w:bCs/>
          <w:i/>
          <w:iCs/>
        </w:rPr>
        <w:t>‘the way of enlightenment’</w:t>
      </w:r>
      <w:r>
        <w:rPr>
          <w:rStyle w:val="eop"/>
          <w:rFonts w:ascii="Calibri" w:hAnsi="Calibri" w:cs="Segoe UI"/>
        </w:rPr>
        <w:t> </w:t>
      </w:r>
    </w:p>
    <w:p w14:paraId="5D698BE7" w14:textId="77777777" w:rsidR="000F00E2" w:rsidRDefault="000F00E2" w:rsidP="000F00E2">
      <w:pPr>
        <w:pStyle w:val="paragraph"/>
        <w:spacing w:before="0" w:beforeAutospacing="0" w:after="0" w:afterAutospacing="0"/>
        <w:jc w:val="center"/>
        <w:textAlignment w:val="baseline"/>
        <w:rPr>
          <w:rFonts w:ascii="Segoe UI" w:hAnsi="Segoe UI" w:cs="Segoe UI"/>
          <w:sz w:val="12"/>
          <w:szCs w:val="12"/>
        </w:rPr>
      </w:pPr>
      <w:r>
        <w:rPr>
          <w:rStyle w:val="eop"/>
          <w:rFonts w:ascii="Calibri" w:hAnsi="Calibri" w:cs="Segoe UI"/>
        </w:rPr>
        <w:t> </w:t>
      </w:r>
    </w:p>
    <w:p w14:paraId="0556518B" w14:textId="77777777" w:rsidR="000F00E2" w:rsidRDefault="000F00E2" w:rsidP="000F00E2">
      <w:pPr>
        <w:pStyle w:val="paragraph"/>
        <w:spacing w:before="0" w:beforeAutospacing="0" w:after="0" w:afterAutospacing="0"/>
        <w:jc w:val="center"/>
        <w:textAlignment w:val="baseline"/>
        <w:rPr>
          <w:rFonts w:ascii="Segoe UI" w:hAnsi="Segoe UI" w:cs="Segoe UI"/>
          <w:sz w:val="12"/>
          <w:szCs w:val="12"/>
        </w:rPr>
      </w:pPr>
      <w:r>
        <w:rPr>
          <w:rStyle w:val="eop"/>
          <w:rFonts w:ascii="Calibri" w:hAnsi="Calibri" w:cs="Segoe UI"/>
        </w:rPr>
        <w:t> </w:t>
      </w:r>
    </w:p>
    <w:p w14:paraId="0896E6E4" w14:textId="77777777" w:rsidR="000F00E2" w:rsidRDefault="000F00E2" w:rsidP="000F00E2">
      <w:pPr>
        <w:pStyle w:val="paragraph"/>
        <w:spacing w:before="0" w:beforeAutospacing="0" w:after="0" w:afterAutospacing="0"/>
        <w:jc w:val="center"/>
        <w:textAlignment w:val="baseline"/>
        <w:rPr>
          <w:rFonts w:ascii="Segoe UI" w:hAnsi="Segoe UI" w:cs="Segoe UI"/>
          <w:sz w:val="12"/>
          <w:szCs w:val="12"/>
        </w:rPr>
      </w:pPr>
      <w:r>
        <w:rPr>
          <w:rStyle w:val="normaltextrun"/>
          <w:rFonts w:ascii="Calibri" w:hAnsi="Calibri" w:cs="Segoe UI"/>
          <w:i/>
          <w:iCs/>
        </w:rPr>
        <w:t>Based on: ‘A spectator’s guide to world religions'</w:t>
      </w:r>
      <w:r>
        <w:rPr>
          <w:rStyle w:val="apple-converted-space"/>
          <w:rFonts w:ascii="Calibri" w:hAnsi="Calibri" w:cs="Segoe UI"/>
          <w:i/>
          <w:iCs/>
        </w:rPr>
        <w:t> </w:t>
      </w:r>
      <w:r>
        <w:rPr>
          <w:rStyle w:val="normaltextrun"/>
          <w:rFonts w:ascii="Calibri" w:hAnsi="Calibri" w:cs="Segoe UI"/>
          <w:i/>
          <w:iCs/>
        </w:rPr>
        <w:t>By:</w:t>
      </w:r>
      <w:r>
        <w:rPr>
          <w:rStyle w:val="apple-converted-space"/>
          <w:rFonts w:ascii="Calibri" w:hAnsi="Calibri" w:cs="Segoe UI"/>
          <w:i/>
          <w:iCs/>
        </w:rPr>
        <w:t> </w:t>
      </w:r>
      <w:r>
        <w:rPr>
          <w:rStyle w:val="normaltextrun"/>
          <w:rFonts w:ascii="Calibri" w:hAnsi="Calibri" w:cs="Segoe UI"/>
          <w:i/>
          <w:iCs/>
        </w:rPr>
        <w:t>John Dickson</w:t>
      </w:r>
    </w:p>
    <w:p w14:paraId="77DD7FD9" w14:textId="77777777" w:rsidR="00B6527C" w:rsidRPr="00B6527C" w:rsidRDefault="000F00E2">
      <w:pPr>
        <w:rPr>
          <w:sz w:val="24"/>
          <w:szCs w:val="24"/>
        </w:rPr>
      </w:pPr>
      <w:r w:rsidRPr="000F00E2">
        <w:rPr>
          <w:noProof/>
        </w:rPr>
        <w:drawing>
          <wp:anchor distT="0" distB="0" distL="114300" distR="114300" simplePos="0" relativeHeight="251655168" behindDoc="0" locked="0" layoutInCell="1" allowOverlap="1" wp14:anchorId="6FB86952" wp14:editId="07777777">
            <wp:simplePos x="0" y="0"/>
            <wp:positionH relativeFrom="column">
              <wp:posOffset>1466850</wp:posOffset>
            </wp:positionH>
            <wp:positionV relativeFrom="paragraph">
              <wp:posOffset>384810</wp:posOffset>
            </wp:positionV>
            <wp:extent cx="4107815" cy="6075680"/>
            <wp:effectExtent l="76200" t="76200" r="140335" b="134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7815" cy="6075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629F701" w14:textId="77777777" w:rsidR="000F00E2" w:rsidRDefault="000F00E2" w:rsidP="00B35DBB">
      <w:pPr>
        <w:jc w:val="right"/>
        <w:rPr>
          <w:sz w:val="24"/>
          <w:szCs w:val="24"/>
        </w:rPr>
      </w:pPr>
    </w:p>
    <w:p w14:paraId="60C38580" w14:textId="77777777" w:rsidR="00B6527C" w:rsidRPr="001C62DD" w:rsidRDefault="003159E9" w:rsidP="006A011E">
      <w:pPr>
        <w:shd w:val="clear" w:color="auto" w:fill="FFFFFF"/>
        <w:spacing w:before="100" w:beforeAutospacing="1" w:after="100" w:afterAutospacing="1" w:line="240" w:lineRule="auto"/>
        <w:rPr>
          <w:b/>
          <w:i/>
          <w:sz w:val="32"/>
          <w:szCs w:val="32"/>
        </w:rPr>
      </w:pPr>
      <w:r w:rsidRPr="001C62DD">
        <w:rPr>
          <w:rFonts w:eastAsia="Times New Roman" w:cs="Times New Roman"/>
          <w:b/>
          <w:i/>
          <w:color w:val="000000"/>
          <w:sz w:val="32"/>
          <w:szCs w:val="32"/>
          <w:lang w:eastAsia="en-AU"/>
        </w:rPr>
        <w:lastRenderedPageBreak/>
        <w:t>1</w:t>
      </w:r>
      <w:r w:rsidR="006A011E" w:rsidRPr="001C62DD">
        <w:rPr>
          <w:rFonts w:eastAsia="Times New Roman" w:cs="Times New Roman"/>
          <w:b/>
          <w:i/>
          <w:color w:val="000000"/>
          <w:sz w:val="32"/>
          <w:szCs w:val="32"/>
          <w:lang w:eastAsia="en-AU"/>
        </w:rPr>
        <w:t xml:space="preserve">. </w:t>
      </w:r>
      <w:r w:rsidR="006A011E" w:rsidRPr="001C62DD">
        <w:rPr>
          <w:b/>
          <w:i/>
          <w:sz w:val="32"/>
          <w:szCs w:val="32"/>
        </w:rPr>
        <w:t>Student Activity: Brainstorm</w:t>
      </w:r>
    </w:p>
    <w:p w14:paraId="7C051FFC" w14:textId="77777777" w:rsidR="006A011E" w:rsidRDefault="006A011E" w:rsidP="006A011E">
      <w:pPr>
        <w:shd w:val="clear" w:color="auto" w:fill="FFFFFF"/>
        <w:spacing w:before="100" w:beforeAutospacing="1" w:after="100" w:afterAutospacing="1" w:line="240" w:lineRule="auto"/>
        <w:rPr>
          <w:b/>
          <w:sz w:val="24"/>
          <w:szCs w:val="24"/>
        </w:rPr>
      </w:pPr>
    </w:p>
    <w:p w14:paraId="12597A79" w14:textId="77777777" w:rsidR="006A011E" w:rsidRDefault="006A011E" w:rsidP="006A011E">
      <w:pPr>
        <w:shd w:val="clear" w:color="auto" w:fill="FFFFFF"/>
        <w:spacing w:before="100" w:beforeAutospacing="1" w:after="100" w:afterAutospacing="1" w:line="240" w:lineRule="auto"/>
        <w:rPr>
          <w:b/>
          <w:sz w:val="24"/>
          <w:szCs w:val="24"/>
        </w:rPr>
      </w:pPr>
    </w:p>
    <w:p w14:paraId="55FE68DE" w14:textId="77777777" w:rsidR="006A011E" w:rsidRDefault="006A011E" w:rsidP="006A011E">
      <w:pPr>
        <w:shd w:val="clear" w:color="auto" w:fill="FFFFFF"/>
        <w:spacing w:before="100" w:beforeAutospacing="1" w:after="100" w:afterAutospacing="1" w:line="240" w:lineRule="auto"/>
        <w:rPr>
          <w:b/>
          <w:sz w:val="24"/>
          <w:szCs w:val="24"/>
        </w:rPr>
      </w:pPr>
      <w:r>
        <w:rPr>
          <w:b/>
          <w:noProof/>
          <w:sz w:val="24"/>
          <w:szCs w:val="24"/>
        </w:rPr>
        <mc:AlternateContent>
          <mc:Choice Requires="wps">
            <w:drawing>
              <wp:anchor distT="0" distB="0" distL="114300" distR="114300" simplePos="0" relativeHeight="251656192" behindDoc="0" locked="0" layoutInCell="1" allowOverlap="1" wp14:anchorId="1EF95623" wp14:editId="07777777">
                <wp:simplePos x="0" y="0"/>
                <wp:positionH relativeFrom="column">
                  <wp:posOffset>2653419</wp:posOffset>
                </wp:positionH>
                <wp:positionV relativeFrom="paragraph">
                  <wp:posOffset>320827</wp:posOffset>
                </wp:positionV>
                <wp:extent cx="1350560" cy="1337480"/>
                <wp:effectExtent l="0" t="0" r="21590" b="15240"/>
                <wp:wrapNone/>
                <wp:docPr id="2" name="Oval 2"/>
                <wp:cNvGraphicFramePr/>
                <a:graphic xmlns:a="http://schemas.openxmlformats.org/drawingml/2006/main">
                  <a:graphicData uri="http://schemas.microsoft.com/office/word/2010/wordprocessingShape">
                    <wps:wsp>
                      <wps:cNvSpPr/>
                      <wps:spPr>
                        <a:xfrm>
                          <a:off x="0" y="0"/>
                          <a:ext cx="1350560" cy="133748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EFEF4" w14:textId="77777777" w:rsidR="001C62DD" w:rsidRPr="006A011E" w:rsidRDefault="001C62DD" w:rsidP="006A011E">
                            <w:pPr>
                              <w:jc w:val="center"/>
                              <w:rPr>
                                <w:b/>
                                <w:color w:val="000000" w:themeColor="text1"/>
                                <w:sz w:val="24"/>
                                <w:szCs w:val="24"/>
                              </w:rPr>
                            </w:pPr>
                            <w:r w:rsidRPr="006A011E">
                              <w:rPr>
                                <w:b/>
                                <w:color w:val="000000" w:themeColor="text1"/>
                                <w:sz w:val="24"/>
                                <w:szCs w:val="24"/>
                              </w:rPr>
                              <w:t>What do you know about Buddhism?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F95623" id="Oval 2" o:spid="_x0000_s1026" style="position:absolute;margin-left:208.95pt;margin-top:25.25pt;width:106.35pt;height:10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" filled="f" strokecolor="#ffc000" strokeweight="2pt">
                <v:textbox>
                  <w:txbxContent>
                    <w:p w14:paraId="61FEFEF4" w14:textId="77777777" w:rsidR="001C62DD" w:rsidRPr="006A011E" w:rsidRDefault="001C62DD" w:rsidP="006A011E">
                      <w:pPr>
                        <w:jc w:val="center"/>
                        <w:rPr>
                          <w:b/>
                          <w:color w:val="000000" w:themeColor="text1"/>
                          <w:sz w:val="24"/>
                          <w:szCs w:val="24"/>
                        </w:rPr>
                      </w:pPr>
                      <w:r w:rsidRPr="006A011E">
                        <w:rPr>
                          <w:b/>
                          <w:color w:val="000000" w:themeColor="text1"/>
                          <w:sz w:val="24"/>
                          <w:szCs w:val="24"/>
                        </w:rPr>
                        <w:t>What do you know about Buddhism?</w:t>
                      </w:r>
                    </w:p>
                  </w:txbxContent>
                </v:textbox>
              </v:oval>
            </w:pict>
          </mc:Fallback>
        </mc:AlternateContent>
      </w:r>
    </w:p>
    <w:p w14:paraId="0A675AC3" w14:textId="77777777" w:rsidR="006A011E" w:rsidRDefault="006A011E" w:rsidP="006A011E">
      <w:pPr>
        <w:shd w:val="clear" w:color="auto" w:fill="FFFFFF"/>
        <w:spacing w:before="100" w:beforeAutospacing="1" w:after="100" w:afterAutospacing="1" w:line="240" w:lineRule="auto"/>
        <w:rPr>
          <w:b/>
          <w:sz w:val="24"/>
          <w:szCs w:val="24"/>
        </w:rPr>
      </w:pPr>
    </w:p>
    <w:p w14:paraId="740AB909" w14:textId="77777777" w:rsidR="006A011E" w:rsidRDefault="006A011E" w:rsidP="006A011E">
      <w:pPr>
        <w:shd w:val="clear" w:color="auto" w:fill="FFFFFF"/>
        <w:spacing w:before="100" w:beforeAutospacing="1" w:after="100" w:afterAutospacing="1" w:line="240" w:lineRule="auto"/>
        <w:rPr>
          <w:b/>
          <w:sz w:val="24"/>
          <w:szCs w:val="24"/>
        </w:rPr>
      </w:pPr>
    </w:p>
    <w:p w14:paraId="5D7D8F65" w14:textId="77777777" w:rsidR="006A011E" w:rsidRDefault="006A011E" w:rsidP="006A011E">
      <w:pPr>
        <w:shd w:val="clear" w:color="auto" w:fill="FFFFFF"/>
        <w:spacing w:before="100" w:beforeAutospacing="1" w:after="100" w:afterAutospacing="1" w:line="240" w:lineRule="auto"/>
        <w:rPr>
          <w:b/>
          <w:sz w:val="24"/>
          <w:szCs w:val="24"/>
        </w:rPr>
      </w:pPr>
    </w:p>
    <w:p w14:paraId="1656B56A" w14:textId="77777777" w:rsidR="006A011E" w:rsidRDefault="006A011E" w:rsidP="006A011E">
      <w:pPr>
        <w:shd w:val="clear" w:color="auto" w:fill="FFFFFF"/>
        <w:spacing w:before="100" w:beforeAutospacing="1" w:after="100" w:afterAutospacing="1" w:line="240" w:lineRule="auto"/>
        <w:rPr>
          <w:b/>
          <w:sz w:val="24"/>
          <w:szCs w:val="24"/>
        </w:rPr>
      </w:pPr>
    </w:p>
    <w:p w14:paraId="04665B67" w14:textId="77777777" w:rsidR="006A011E" w:rsidRDefault="006A011E" w:rsidP="006A011E">
      <w:pPr>
        <w:shd w:val="clear" w:color="auto" w:fill="FFFFFF"/>
        <w:spacing w:before="100" w:beforeAutospacing="1" w:after="100" w:afterAutospacing="1" w:line="240" w:lineRule="auto"/>
        <w:rPr>
          <w:b/>
          <w:sz w:val="24"/>
          <w:szCs w:val="24"/>
        </w:rPr>
      </w:pPr>
    </w:p>
    <w:p w14:paraId="521FC991" w14:textId="77777777" w:rsidR="006A011E" w:rsidRDefault="006A011E" w:rsidP="006A011E">
      <w:pPr>
        <w:shd w:val="clear" w:color="auto" w:fill="FFFFFF"/>
        <w:spacing w:before="100" w:beforeAutospacing="1" w:after="100" w:afterAutospacing="1" w:line="240" w:lineRule="auto"/>
        <w:rPr>
          <w:b/>
          <w:sz w:val="24"/>
          <w:szCs w:val="24"/>
        </w:rPr>
      </w:pPr>
    </w:p>
    <w:p w14:paraId="70D12203" w14:textId="77777777" w:rsidR="006A011E" w:rsidRDefault="006A011E" w:rsidP="006A011E">
      <w:pPr>
        <w:shd w:val="clear" w:color="auto" w:fill="FFFFFF"/>
        <w:spacing w:before="100" w:beforeAutospacing="1" w:after="100" w:afterAutospacing="1" w:line="240" w:lineRule="auto"/>
        <w:rPr>
          <w:b/>
          <w:sz w:val="24"/>
          <w:szCs w:val="24"/>
        </w:rPr>
      </w:pPr>
    </w:p>
    <w:p w14:paraId="08DDAD7E" w14:textId="77777777" w:rsidR="006A011E" w:rsidRDefault="006A011E" w:rsidP="006A011E">
      <w:pPr>
        <w:shd w:val="clear" w:color="auto" w:fill="FFFFFF"/>
        <w:spacing w:before="100" w:beforeAutospacing="1" w:after="100" w:afterAutospacing="1" w:line="240" w:lineRule="auto"/>
        <w:rPr>
          <w:b/>
          <w:sz w:val="24"/>
          <w:szCs w:val="24"/>
        </w:rPr>
      </w:pPr>
    </w:p>
    <w:p w14:paraId="512D5EA9" w14:textId="77777777" w:rsidR="006A011E" w:rsidRPr="001C62DD" w:rsidRDefault="003159E9" w:rsidP="006A011E">
      <w:pPr>
        <w:shd w:val="clear" w:color="auto" w:fill="FFFFFF"/>
        <w:spacing w:before="100" w:beforeAutospacing="1" w:after="100" w:afterAutospacing="1" w:line="240" w:lineRule="auto"/>
        <w:rPr>
          <w:b/>
          <w:i/>
          <w:sz w:val="32"/>
          <w:szCs w:val="24"/>
        </w:rPr>
      </w:pPr>
      <w:r w:rsidRPr="001C62DD">
        <w:rPr>
          <w:b/>
          <w:i/>
          <w:sz w:val="32"/>
          <w:szCs w:val="24"/>
        </w:rPr>
        <w:t>2</w:t>
      </w:r>
      <w:r w:rsidR="006A011E" w:rsidRPr="001C62DD">
        <w:rPr>
          <w:b/>
          <w:i/>
          <w:sz w:val="32"/>
          <w:szCs w:val="24"/>
        </w:rPr>
        <w:t>. History</w:t>
      </w:r>
    </w:p>
    <w:p w14:paraId="3020C2B8" w14:textId="77777777" w:rsidR="008E0DB7" w:rsidRPr="00420BC1" w:rsidRDefault="008E0DB7" w:rsidP="00420BC1">
      <w:pPr>
        <w:pStyle w:val="ListParagraph"/>
        <w:numPr>
          <w:ilvl w:val="0"/>
          <w:numId w:val="2"/>
        </w:numPr>
        <w:shd w:val="clear" w:color="auto" w:fill="FFFFFF"/>
        <w:spacing w:before="100" w:beforeAutospacing="1" w:after="100" w:afterAutospacing="1" w:line="240" w:lineRule="auto"/>
        <w:rPr>
          <w:sz w:val="24"/>
          <w:szCs w:val="24"/>
        </w:rPr>
      </w:pPr>
      <w:r w:rsidRPr="00420BC1">
        <w:rPr>
          <w:sz w:val="24"/>
          <w:szCs w:val="24"/>
        </w:rPr>
        <w:t>Buddhism is probably the most intellectually sophisticated of the faiths.</w:t>
      </w:r>
    </w:p>
    <w:p w14:paraId="77261CE4" w14:textId="77777777" w:rsidR="008E0DB7" w:rsidRPr="00420BC1" w:rsidRDefault="008E0DB7" w:rsidP="00420BC1">
      <w:pPr>
        <w:pStyle w:val="ListParagraph"/>
        <w:numPr>
          <w:ilvl w:val="0"/>
          <w:numId w:val="2"/>
        </w:numPr>
        <w:shd w:val="clear" w:color="auto" w:fill="FFFFFF"/>
        <w:spacing w:before="100" w:beforeAutospacing="1" w:after="100" w:afterAutospacing="1" w:line="240" w:lineRule="auto"/>
        <w:rPr>
          <w:sz w:val="24"/>
          <w:szCs w:val="24"/>
        </w:rPr>
      </w:pPr>
      <w:r w:rsidRPr="00420BC1">
        <w:rPr>
          <w:sz w:val="24"/>
          <w:szCs w:val="24"/>
        </w:rPr>
        <w:t>It also requires the highest level of discipline</w:t>
      </w:r>
    </w:p>
    <w:p w14:paraId="216AB084" w14:textId="77777777" w:rsidR="008E0DB7" w:rsidRPr="00420BC1" w:rsidRDefault="008E0DB7" w:rsidP="00420BC1">
      <w:pPr>
        <w:pStyle w:val="ListParagraph"/>
        <w:numPr>
          <w:ilvl w:val="0"/>
          <w:numId w:val="2"/>
        </w:numPr>
        <w:shd w:val="clear" w:color="auto" w:fill="FFFFFF"/>
        <w:spacing w:before="100" w:beforeAutospacing="1" w:after="100" w:afterAutospacing="1" w:line="240" w:lineRule="auto"/>
        <w:rPr>
          <w:sz w:val="24"/>
          <w:szCs w:val="24"/>
        </w:rPr>
      </w:pPr>
      <w:r w:rsidRPr="00420BC1">
        <w:rPr>
          <w:sz w:val="24"/>
          <w:szCs w:val="24"/>
        </w:rPr>
        <w:t>Birthplace of the Buddha was in Lumbini</w:t>
      </w:r>
      <w:r w:rsidR="00420BC1">
        <w:rPr>
          <w:sz w:val="24"/>
          <w:szCs w:val="24"/>
        </w:rPr>
        <w:t>, Nepal</w:t>
      </w:r>
    </w:p>
    <w:tbl>
      <w:tblPr>
        <w:tblStyle w:val="TableGrid"/>
        <w:tblW w:w="0" w:type="auto"/>
        <w:tblLook w:val="04A0" w:firstRow="1" w:lastRow="0" w:firstColumn="1" w:lastColumn="0" w:noHBand="0" w:noVBand="1"/>
      </w:tblPr>
      <w:tblGrid>
        <w:gridCol w:w="5341"/>
        <w:gridCol w:w="5341"/>
      </w:tblGrid>
      <w:tr w:rsidR="00420BC1" w14:paraId="43C52CD7" w14:textId="77777777" w:rsidTr="00420BC1">
        <w:trPr>
          <w:trHeight w:val="648"/>
        </w:trPr>
        <w:tc>
          <w:tcPr>
            <w:tcW w:w="5341" w:type="dxa"/>
            <w:tcBorders>
              <w:top w:val="nil"/>
              <w:left w:val="nil"/>
              <w:bottom w:val="nil"/>
              <w:right w:val="nil"/>
            </w:tcBorders>
          </w:tcPr>
          <w:p w14:paraId="42B32662" w14:textId="54D9FBF1" w:rsidR="00420BC1" w:rsidRDefault="00420BC1" w:rsidP="00420BC1">
            <w:pPr>
              <w:spacing w:before="100" w:beforeAutospacing="1" w:after="100" w:afterAutospacing="1"/>
              <w:jc w:val="center"/>
              <w:rPr>
                <w:b/>
                <w:sz w:val="24"/>
                <w:szCs w:val="24"/>
              </w:rPr>
            </w:pPr>
          </w:p>
          <w:p w14:paraId="49A32018" w14:textId="77777777" w:rsidR="00B35DBB" w:rsidRDefault="00B35DBB" w:rsidP="00420BC1">
            <w:pPr>
              <w:spacing w:before="100" w:beforeAutospacing="1" w:after="100" w:afterAutospacing="1"/>
              <w:jc w:val="center"/>
              <w:rPr>
                <w:b/>
                <w:sz w:val="24"/>
                <w:szCs w:val="24"/>
              </w:rPr>
            </w:pPr>
          </w:p>
          <w:p w14:paraId="574B83B3" w14:textId="77777777" w:rsidR="00420BC1" w:rsidRDefault="00420BC1" w:rsidP="00420BC1">
            <w:pPr>
              <w:spacing w:before="100" w:beforeAutospacing="1" w:after="100" w:afterAutospacing="1"/>
              <w:jc w:val="center"/>
              <w:rPr>
                <w:b/>
                <w:sz w:val="24"/>
                <w:szCs w:val="24"/>
              </w:rPr>
            </w:pPr>
            <w:r>
              <w:rPr>
                <w:b/>
                <w:sz w:val="24"/>
                <w:szCs w:val="24"/>
              </w:rPr>
              <w:t>____________________</w:t>
            </w:r>
          </w:p>
        </w:tc>
        <w:tc>
          <w:tcPr>
            <w:tcW w:w="5341" w:type="dxa"/>
            <w:tcBorders>
              <w:top w:val="nil"/>
              <w:left w:val="nil"/>
              <w:bottom w:val="nil"/>
              <w:right w:val="nil"/>
            </w:tcBorders>
          </w:tcPr>
          <w:p w14:paraId="6CDB6BD9" w14:textId="77777777" w:rsidR="00420BC1" w:rsidRDefault="00420BC1" w:rsidP="00420BC1">
            <w:pPr>
              <w:spacing w:before="100" w:beforeAutospacing="1" w:after="100" w:afterAutospacing="1"/>
              <w:jc w:val="center"/>
              <w:rPr>
                <w:b/>
                <w:sz w:val="24"/>
                <w:szCs w:val="24"/>
              </w:rPr>
            </w:pPr>
          </w:p>
          <w:p w14:paraId="2A2BBA20" w14:textId="77777777" w:rsidR="0023040B" w:rsidRDefault="0023040B" w:rsidP="00420BC1">
            <w:pPr>
              <w:spacing w:before="100" w:beforeAutospacing="1" w:after="100" w:afterAutospacing="1"/>
              <w:jc w:val="center"/>
              <w:rPr>
                <w:b/>
                <w:sz w:val="24"/>
                <w:szCs w:val="24"/>
              </w:rPr>
            </w:pPr>
          </w:p>
          <w:p w14:paraId="2DACCC36" w14:textId="0377E8D4" w:rsidR="00420BC1" w:rsidRDefault="00420BC1" w:rsidP="00420BC1">
            <w:pPr>
              <w:spacing w:before="100" w:beforeAutospacing="1" w:after="100" w:afterAutospacing="1"/>
              <w:jc w:val="center"/>
              <w:rPr>
                <w:b/>
                <w:sz w:val="24"/>
                <w:szCs w:val="24"/>
              </w:rPr>
            </w:pPr>
            <w:r>
              <w:rPr>
                <w:b/>
                <w:sz w:val="24"/>
                <w:szCs w:val="24"/>
              </w:rPr>
              <w:t>____________________</w:t>
            </w:r>
          </w:p>
        </w:tc>
      </w:tr>
      <w:tr w:rsidR="00420BC1" w14:paraId="43D2CEB1" w14:textId="77777777" w:rsidTr="00420BC1">
        <w:tc>
          <w:tcPr>
            <w:tcW w:w="5341" w:type="dxa"/>
            <w:tcBorders>
              <w:top w:val="nil"/>
              <w:left w:val="nil"/>
              <w:bottom w:val="nil"/>
              <w:right w:val="nil"/>
            </w:tcBorders>
          </w:tcPr>
          <w:p w14:paraId="38C98FFF" w14:textId="77777777" w:rsidR="00420BC1" w:rsidRDefault="00420BC1" w:rsidP="00420BC1">
            <w:pPr>
              <w:spacing w:before="100" w:beforeAutospacing="1" w:after="100" w:afterAutospacing="1"/>
              <w:jc w:val="center"/>
              <w:rPr>
                <w:b/>
                <w:sz w:val="24"/>
                <w:szCs w:val="24"/>
              </w:rPr>
            </w:pPr>
            <w:r w:rsidRPr="00420BC1">
              <w:rPr>
                <w:b/>
                <w:noProof/>
                <w:sz w:val="24"/>
                <w:szCs w:val="24"/>
              </w:rPr>
              <w:drawing>
                <wp:inline distT="0" distB="0" distL="0" distR="0" wp14:anchorId="398A2A0D" wp14:editId="24E02C27">
                  <wp:extent cx="2133386" cy="2318498"/>
                  <wp:effectExtent l="57150" t="57150" r="57785" b="62865"/>
                  <wp:docPr id="1026" name="Picture 2" descr="http://www.glittersnipe.com/wp-content/uploads/2012/06/ChinoThaiBuddhas.jpg">
                    <a:extLst xmlns:a="http://schemas.openxmlformats.org/drawingml/2006/main">
                      <a:ext uri="{FF2B5EF4-FFF2-40B4-BE49-F238E27FC236}">
                        <a16:creationId xmlns:a16="http://schemas.microsoft.com/office/drawing/2014/main" id="{732ED649-BD31-463E-A640-41E1ECDA76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glittersnipe.com/wp-content/uploads/2012/06/ChinoThaiBuddhas.jpg">
                            <a:extLst>
                              <a:ext uri="{FF2B5EF4-FFF2-40B4-BE49-F238E27FC236}">
                                <a16:creationId xmlns:a16="http://schemas.microsoft.com/office/drawing/2014/main" id="{732ED649-BD31-463E-A640-41E1ECDA76A3}"/>
                              </a:ext>
                            </a:extLst>
                          </pic:cNvPr>
                          <pic:cNvPicPr>
                            <a:picLocks noGrp="1" noChangeAspect="1" noChangeArrowheads="1"/>
                          </pic:cNvPicPr>
                        </pic:nvPicPr>
                        <pic:blipFill rotWithShape="1">
                          <a:blip r:embed="rId11">
                            <a:extLst>
                              <a:ext uri="{28A0092B-C50C-407E-A947-70E740481C1C}">
                                <a14:useLocalDpi xmlns:a14="http://schemas.microsoft.com/office/drawing/2010/main" val="0"/>
                              </a:ext>
                            </a:extLst>
                          </a:blip>
                          <a:srcRect r="50472"/>
                          <a:stretch/>
                        </pic:blipFill>
                        <pic:spPr bwMode="auto">
                          <a:xfrm>
                            <a:off x="0" y="0"/>
                            <a:ext cx="2140456" cy="2326182"/>
                          </a:xfrm>
                          <a:prstGeom prst="rect">
                            <a:avLst/>
                          </a:prstGeom>
                          <a:noFill/>
                          <a:effectLst>
                            <a:outerShdw blurRad="50800" dir="14400000">
                              <a:srgbClr val="000000">
                                <a:alpha val="40000"/>
                              </a:srgbClr>
                            </a:outerShdw>
                          </a:effectLst>
                          <a:extLst/>
                        </pic:spPr>
                      </pic:pic>
                    </a:graphicData>
                  </a:graphic>
                </wp:inline>
              </w:drawing>
            </w:r>
          </w:p>
        </w:tc>
        <w:tc>
          <w:tcPr>
            <w:tcW w:w="5341" w:type="dxa"/>
            <w:tcBorders>
              <w:top w:val="nil"/>
              <w:left w:val="nil"/>
              <w:bottom w:val="nil"/>
              <w:right w:val="nil"/>
            </w:tcBorders>
          </w:tcPr>
          <w:p w14:paraId="55F08360" w14:textId="77777777" w:rsidR="00420BC1" w:rsidRDefault="00420BC1" w:rsidP="00420BC1">
            <w:pPr>
              <w:spacing w:before="100" w:beforeAutospacing="1" w:after="100" w:afterAutospacing="1"/>
              <w:jc w:val="center"/>
              <w:rPr>
                <w:b/>
                <w:sz w:val="24"/>
                <w:szCs w:val="24"/>
              </w:rPr>
            </w:pPr>
            <w:r w:rsidRPr="00420BC1">
              <w:rPr>
                <w:b/>
                <w:noProof/>
                <w:sz w:val="24"/>
                <w:szCs w:val="24"/>
              </w:rPr>
              <w:drawing>
                <wp:inline distT="0" distB="0" distL="0" distR="0" wp14:anchorId="2E75C84D" wp14:editId="37AE29D0">
                  <wp:extent cx="2178110" cy="2373279"/>
                  <wp:effectExtent l="57150" t="57150" r="50800" b="65405"/>
                  <wp:docPr id="1028" name="Picture 4" descr="http://www.glittersnipe.com/wp-content/uploads/2012/06/ChinoThaiBuddhas.jpg">
                    <a:extLst xmlns:a="http://schemas.openxmlformats.org/drawingml/2006/main">
                      <a:ext uri="{FF2B5EF4-FFF2-40B4-BE49-F238E27FC236}">
                        <a16:creationId xmlns:a16="http://schemas.microsoft.com/office/drawing/2014/main" id="{367F8262-5E8C-4F0D-9472-F04C93A72B8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glittersnipe.com/wp-content/uploads/2012/06/ChinoThaiBuddhas.jpg">
                            <a:extLst>
                              <a:ext uri="{FF2B5EF4-FFF2-40B4-BE49-F238E27FC236}">
                                <a16:creationId xmlns:a16="http://schemas.microsoft.com/office/drawing/2014/main" id="{367F8262-5E8C-4F0D-9472-F04C93A72B87}"/>
                              </a:ext>
                            </a:extLst>
                          </pic:cNvPr>
                          <pic:cNvPicPr>
                            <a:picLocks noGrp="1" noChangeAspect="1" noChangeArrowheads="1"/>
                          </pic:cNvPicPr>
                        </pic:nvPicPr>
                        <pic:blipFill rotWithShape="1">
                          <a:blip r:embed="rId11">
                            <a:extLst>
                              <a:ext uri="{28A0092B-C50C-407E-A947-70E740481C1C}">
                                <a14:useLocalDpi xmlns:a14="http://schemas.microsoft.com/office/drawing/2010/main" val="0"/>
                              </a:ext>
                            </a:extLst>
                          </a:blip>
                          <a:srcRect l="50602"/>
                          <a:stretch/>
                        </pic:blipFill>
                        <pic:spPr bwMode="auto">
                          <a:xfrm>
                            <a:off x="0" y="0"/>
                            <a:ext cx="2197433" cy="2394334"/>
                          </a:xfrm>
                          <a:prstGeom prst="rect">
                            <a:avLst/>
                          </a:prstGeom>
                          <a:noFill/>
                          <a:effectLst>
                            <a:outerShdw blurRad="50800" dir="14400000">
                              <a:srgbClr val="000000">
                                <a:alpha val="40000"/>
                              </a:srgbClr>
                            </a:outerShdw>
                          </a:effectLst>
                          <a:extLst/>
                        </pic:spPr>
                      </pic:pic>
                    </a:graphicData>
                  </a:graphic>
                </wp:inline>
              </w:drawing>
            </w:r>
          </w:p>
        </w:tc>
      </w:tr>
      <w:tr w:rsidR="00420BC1" w14:paraId="12583C40" w14:textId="77777777" w:rsidTr="00420BC1">
        <w:tc>
          <w:tcPr>
            <w:tcW w:w="10682" w:type="dxa"/>
            <w:gridSpan w:val="2"/>
            <w:tcBorders>
              <w:top w:val="nil"/>
              <w:left w:val="nil"/>
              <w:bottom w:val="nil"/>
              <w:right w:val="nil"/>
            </w:tcBorders>
          </w:tcPr>
          <w:p w14:paraId="35C9842B" w14:textId="77777777" w:rsidR="00420BC1" w:rsidRPr="00B35DBB" w:rsidRDefault="00420BC1" w:rsidP="006A011E">
            <w:pPr>
              <w:spacing w:before="100" w:beforeAutospacing="1" w:after="100" w:afterAutospacing="1"/>
              <w:rPr>
                <w:sz w:val="16"/>
                <w:szCs w:val="16"/>
              </w:rPr>
            </w:pPr>
            <w:r w:rsidRPr="00B35DBB">
              <w:rPr>
                <w:sz w:val="16"/>
                <w:szCs w:val="16"/>
              </w:rPr>
              <w:t>Picture credit: Ploylada Sirachadapong - http://www.glittersnipe.com/2012/06/25/five-clues-that-your-thai-restaurant-is-fake/</w:t>
            </w:r>
          </w:p>
        </w:tc>
      </w:tr>
    </w:tbl>
    <w:p w14:paraId="0F1B390F" w14:textId="62FFBF03" w:rsidR="00420BC1" w:rsidRDefault="00420BC1" w:rsidP="006A011E">
      <w:pPr>
        <w:shd w:val="clear" w:color="auto" w:fill="FFFFFF"/>
        <w:spacing w:before="100" w:beforeAutospacing="1" w:after="100" w:afterAutospacing="1" w:line="240" w:lineRule="auto"/>
        <w:rPr>
          <w:b/>
          <w:sz w:val="24"/>
          <w:szCs w:val="24"/>
        </w:rPr>
      </w:pPr>
    </w:p>
    <w:p w14:paraId="296EBBE9" w14:textId="4EBEE77D" w:rsidR="003159E9" w:rsidRPr="001C62DD" w:rsidRDefault="003159E9" w:rsidP="003159E9">
      <w:pPr>
        <w:rPr>
          <w:b/>
          <w:i/>
          <w:sz w:val="32"/>
          <w:szCs w:val="24"/>
        </w:rPr>
      </w:pPr>
      <w:r w:rsidRPr="001C62DD">
        <w:rPr>
          <w:b/>
          <w:i/>
          <w:sz w:val="32"/>
          <w:szCs w:val="24"/>
        </w:rPr>
        <w:lastRenderedPageBreak/>
        <w:t>3. How Prince Siddhartha Gautama became Buddha</w:t>
      </w:r>
    </w:p>
    <w:p w14:paraId="0249C1E6" w14:textId="77777777" w:rsidR="003159E9" w:rsidRPr="00B6527C" w:rsidRDefault="003159E9" w:rsidP="003159E9">
      <w:pPr>
        <w:shd w:val="clear" w:color="auto" w:fill="FFFFFF"/>
        <w:spacing w:before="100" w:beforeAutospacing="1" w:after="100" w:afterAutospacing="1" w:line="240" w:lineRule="auto"/>
        <w:rPr>
          <w:rFonts w:eastAsia="Times New Roman" w:cs="Times New Roman"/>
          <w:color w:val="000000"/>
          <w:sz w:val="24"/>
          <w:szCs w:val="24"/>
          <w:lang w:eastAsia="en-AU"/>
        </w:rPr>
      </w:pPr>
      <w:r>
        <w:rPr>
          <w:rFonts w:eastAsia="Times New Roman" w:cs="Times New Roman"/>
          <w:color w:val="000000"/>
          <w:sz w:val="24"/>
          <w:szCs w:val="24"/>
          <w:lang w:eastAsia="en-AU"/>
        </w:rPr>
        <w:t>“</w:t>
      </w:r>
      <w:r w:rsidRPr="00B6527C">
        <w:rPr>
          <w:rFonts w:eastAsia="Times New Roman" w:cs="Times New Roman"/>
          <w:color w:val="000000"/>
          <w:sz w:val="24"/>
          <w:szCs w:val="24"/>
          <w:lang w:eastAsia="en-AU"/>
        </w:rPr>
        <w:t>Siddhartha Gautama lived in northern India in the 6th century C.E. He was born into a Hindu family of the ruling caste. Ancient Buddhist texts record slightly different stories about his life and how he became a "Buddha" or "enlightened one." Here is the most common version.</w:t>
      </w:r>
    </w:p>
    <w:p w14:paraId="69B2D926" w14:textId="77777777" w:rsidR="003159E9" w:rsidRPr="00B6527C" w:rsidRDefault="003159E9" w:rsidP="003159E9">
      <w:pPr>
        <w:shd w:val="clear" w:color="auto" w:fill="FFFFFF"/>
        <w:spacing w:before="100" w:beforeAutospacing="1" w:after="100" w:afterAutospacing="1" w:line="240" w:lineRule="auto"/>
        <w:rPr>
          <w:rFonts w:eastAsia="Times New Roman" w:cs="Times New Roman"/>
          <w:color w:val="000000"/>
          <w:sz w:val="24"/>
          <w:szCs w:val="24"/>
          <w:lang w:eastAsia="en-AU"/>
        </w:rPr>
      </w:pPr>
      <w:r w:rsidRPr="00B6527C">
        <w:rPr>
          <w:rFonts w:eastAsia="Times New Roman" w:cs="Times New Roman"/>
          <w:color w:val="000000"/>
          <w:sz w:val="24"/>
          <w:szCs w:val="24"/>
          <w:lang w:eastAsia="en-AU"/>
        </w:rPr>
        <w:t>Siddhartha was about 5 days old when his father called a group of priests together for a feast. He asked them about the infant's future. They prophesied that the infant would either become a great king or a great sage. The father preferred his son to become a great king, so he structured his son's life such that he never had to face any of the hardship or struggles of life.</w:t>
      </w:r>
      <w:r>
        <w:rPr>
          <w:rFonts w:eastAsia="Times New Roman" w:cs="Times New Roman"/>
          <w:color w:val="000000"/>
          <w:sz w:val="24"/>
          <w:szCs w:val="24"/>
          <w:lang w:eastAsia="en-AU"/>
        </w:rPr>
        <w:t xml:space="preserve"> </w:t>
      </w:r>
      <w:r w:rsidRPr="00B6527C">
        <w:rPr>
          <w:rFonts w:eastAsia="Times New Roman" w:cs="Times New Roman"/>
          <w:color w:val="000000"/>
          <w:sz w:val="24"/>
          <w:szCs w:val="24"/>
          <w:lang w:eastAsia="en-AU"/>
        </w:rPr>
        <w:t>Why?</w:t>
      </w:r>
    </w:p>
    <w:p w14:paraId="2616E093" w14:textId="77777777" w:rsidR="003159E9" w:rsidRPr="00B6527C" w:rsidRDefault="003159E9" w:rsidP="003159E9">
      <w:pPr>
        <w:shd w:val="clear" w:color="auto" w:fill="FFFFFF"/>
        <w:spacing w:before="100" w:beforeAutospacing="1" w:after="100" w:afterAutospacing="1" w:line="240" w:lineRule="auto"/>
        <w:rPr>
          <w:rFonts w:eastAsia="Times New Roman" w:cs="Times New Roman"/>
          <w:color w:val="000000"/>
          <w:sz w:val="24"/>
          <w:szCs w:val="24"/>
          <w:lang w:eastAsia="en-AU"/>
        </w:rPr>
      </w:pPr>
      <w:r w:rsidRPr="00B6527C">
        <w:rPr>
          <w:rFonts w:eastAsia="Times New Roman" w:cs="Times New Roman"/>
          <w:color w:val="000000"/>
          <w:sz w:val="24"/>
          <w:szCs w:val="24"/>
          <w:lang w:eastAsia="en-AU"/>
        </w:rPr>
        <w:t>Because in the Hindu tradition of the time (which you can read about here), those who became holy men or sages followed a path of renunciation. At a certain point in their lives, they would renounce what was called "householder" life - a life of marriage, family, work, etc. - and go live in the forest where they spent the rest of their lives in study, meditation and other spiritual practices.</w:t>
      </w:r>
    </w:p>
    <w:p w14:paraId="4AF7A4E2" w14:textId="77777777" w:rsidR="003159E9" w:rsidRPr="00B6527C" w:rsidRDefault="003159E9" w:rsidP="003159E9">
      <w:pPr>
        <w:shd w:val="clear" w:color="auto" w:fill="FFFFFF"/>
        <w:spacing w:before="100" w:beforeAutospacing="1" w:after="240" w:line="240" w:lineRule="auto"/>
        <w:rPr>
          <w:rFonts w:eastAsia="Times New Roman" w:cs="Times New Roman"/>
          <w:color w:val="000000"/>
          <w:sz w:val="24"/>
          <w:szCs w:val="24"/>
          <w:lang w:eastAsia="en-AU"/>
        </w:rPr>
      </w:pPr>
      <w:r w:rsidRPr="00B6527C">
        <w:rPr>
          <w:rFonts w:eastAsia="Times New Roman" w:cs="Times New Roman"/>
          <w:color w:val="000000"/>
          <w:sz w:val="24"/>
          <w:szCs w:val="24"/>
          <w:lang w:eastAsia="en-AU"/>
        </w:rPr>
        <w:t>Siddhartha's father did not want his son to become one of these renouncers, so he made sure his son's life was as perfect as possible, offering everything wonderful and nothing negative or upsetting. The father made sure his son was shielded from anything that would make him want to leave the kingdom.</w:t>
      </w:r>
    </w:p>
    <w:p w14:paraId="42B0BC56" w14:textId="77777777" w:rsidR="003159E9" w:rsidRPr="00B6527C" w:rsidRDefault="003159E9" w:rsidP="003159E9">
      <w:pPr>
        <w:spacing w:after="0" w:line="240" w:lineRule="auto"/>
        <w:rPr>
          <w:rFonts w:eastAsia="Times New Roman" w:cs="Times New Roman"/>
          <w:color w:val="000000"/>
          <w:sz w:val="24"/>
          <w:szCs w:val="24"/>
          <w:lang w:eastAsia="en-AU"/>
        </w:rPr>
      </w:pPr>
      <w:r w:rsidRPr="00B6527C">
        <w:rPr>
          <w:rFonts w:eastAsia="Times New Roman" w:cs="Times New Roman"/>
          <w:color w:val="000000"/>
          <w:sz w:val="24"/>
          <w:szCs w:val="24"/>
          <w:lang w:eastAsia="en-AU"/>
        </w:rPr>
        <w:t>One day, as Siddhartha was touring a park area of the kingdom, he saw four things that changed his life. First, he saw a sick person. He had never seen a sick person before and was shocked at the sight. Next, he saw an old person, someone stooped over and suffering the effects of old age. Again, he was shocked for he'd never seen this suffering before. Then, he saw a corpse! He'd certainly never seen a dead person before, nor did he even really understand the reality of death. His father had kept him sheltered from all these things, particularly death.</w:t>
      </w:r>
    </w:p>
    <w:p w14:paraId="0B3BD239" w14:textId="77777777" w:rsidR="003159E9" w:rsidRPr="00B6527C" w:rsidRDefault="003159E9" w:rsidP="003159E9">
      <w:pPr>
        <w:shd w:val="clear" w:color="auto" w:fill="FFFFFF"/>
        <w:spacing w:before="100" w:beforeAutospacing="1" w:after="100" w:afterAutospacing="1" w:line="240" w:lineRule="auto"/>
        <w:rPr>
          <w:rFonts w:eastAsia="Times New Roman" w:cs="Times New Roman"/>
          <w:color w:val="000000"/>
          <w:sz w:val="24"/>
          <w:szCs w:val="24"/>
          <w:lang w:eastAsia="en-AU"/>
        </w:rPr>
      </w:pPr>
      <w:r w:rsidRPr="00B6527C">
        <w:rPr>
          <w:rFonts w:eastAsia="Times New Roman" w:cs="Times New Roman"/>
          <w:color w:val="000000"/>
          <w:sz w:val="24"/>
          <w:szCs w:val="24"/>
          <w:lang w:eastAsia="en-AU"/>
        </w:rPr>
        <w:t>Finally, he saw a sage or holy man walking up the path. The sage passed by the sick person, the old person and the corpse - and as he did so, his face and demeanor was filled with compassion, peacefulness and joy.</w:t>
      </w:r>
    </w:p>
    <w:p w14:paraId="562C20A4" w14:textId="77777777" w:rsidR="003159E9" w:rsidRPr="00B6527C" w:rsidRDefault="003159E9" w:rsidP="003159E9">
      <w:pPr>
        <w:shd w:val="clear" w:color="auto" w:fill="FFFFFF"/>
        <w:spacing w:before="100" w:beforeAutospacing="1" w:after="100" w:afterAutospacing="1" w:line="240" w:lineRule="auto"/>
        <w:rPr>
          <w:rFonts w:eastAsia="Times New Roman" w:cs="Times New Roman"/>
          <w:color w:val="000000"/>
          <w:sz w:val="24"/>
          <w:szCs w:val="24"/>
          <w:lang w:eastAsia="en-AU"/>
        </w:rPr>
      </w:pPr>
      <w:r w:rsidRPr="00B6527C">
        <w:rPr>
          <w:rFonts w:eastAsia="Times New Roman" w:cs="Times New Roman"/>
          <w:color w:val="000000"/>
          <w:sz w:val="24"/>
          <w:szCs w:val="24"/>
          <w:lang w:eastAsia="en-AU"/>
        </w:rPr>
        <w:t>Siddhartha at that moment recognized for the first time the profound suffering that even the best of lives involves. He resolved to be like the sage, who in the midst of sickness, old age and death could still live a life of compassion, peacefulness and joy.</w:t>
      </w:r>
    </w:p>
    <w:p w14:paraId="4AF21CDB" w14:textId="77777777" w:rsidR="003159E9" w:rsidRPr="00B6527C" w:rsidRDefault="003159E9" w:rsidP="003159E9">
      <w:pPr>
        <w:shd w:val="clear" w:color="auto" w:fill="FFFFFF"/>
        <w:spacing w:before="100" w:beforeAutospacing="1" w:after="100" w:afterAutospacing="1" w:line="240" w:lineRule="auto"/>
        <w:rPr>
          <w:rFonts w:eastAsia="Times New Roman" w:cs="Times New Roman"/>
          <w:color w:val="000000"/>
          <w:sz w:val="24"/>
          <w:szCs w:val="24"/>
          <w:lang w:eastAsia="en-AU"/>
        </w:rPr>
      </w:pPr>
      <w:r w:rsidRPr="00B6527C">
        <w:rPr>
          <w:rFonts w:eastAsia="Times New Roman" w:cs="Times New Roman"/>
          <w:color w:val="000000"/>
          <w:sz w:val="24"/>
          <w:szCs w:val="24"/>
          <w:lang w:eastAsia="en-AU"/>
        </w:rPr>
        <w:t>So, he returned to the palace and made plans to renounce the kingdom and his life, and to wander into the forest to seek enlightenment.</w:t>
      </w:r>
    </w:p>
    <w:p w14:paraId="0830DEA6" w14:textId="77777777" w:rsidR="003159E9" w:rsidRPr="00B6527C" w:rsidRDefault="003159E9" w:rsidP="003159E9">
      <w:pPr>
        <w:shd w:val="clear" w:color="auto" w:fill="FFFFFF"/>
        <w:spacing w:before="100" w:beforeAutospacing="1" w:after="100" w:afterAutospacing="1" w:line="240" w:lineRule="auto"/>
        <w:rPr>
          <w:rFonts w:eastAsia="Times New Roman" w:cs="Times New Roman"/>
          <w:color w:val="000000"/>
          <w:sz w:val="24"/>
          <w:szCs w:val="24"/>
          <w:lang w:eastAsia="en-AU"/>
        </w:rPr>
      </w:pPr>
      <w:r w:rsidRPr="00B6527C">
        <w:rPr>
          <w:rFonts w:eastAsia="Times New Roman" w:cs="Times New Roman"/>
          <w:color w:val="000000"/>
          <w:sz w:val="24"/>
          <w:szCs w:val="24"/>
          <w:lang w:eastAsia="en-AU"/>
        </w:rPr>
        <w:t>Once in the forest, Siddhartha Gautama undertook the strict ascetic practices of the Hindu forest tradition, such as extreme fasting from food and water. At one point, the stories say, he ate only 1 grain of rice and 1 drop of water a day, and became so thin that he could place his hand on his stomach and close his fingers around his backbone!</w:t>
      </w:r>
    </w:p>
    <w:p w14:paraId="56F43CEA" w14:textId="77777777" w:rsidR="003159E9" w:rsidRPr="00B6527C" w:rsidRDefault="003159E9" w:rsidP="003159E9">
      <w:pPr>
        <w:shd w:val="clear" w:color="auto" w:fill="FFFFFF"/>
        <w:spacing w:before="100" w:beforeAutospacing="1" w:after="100" w:afterAutospacing="1" w:line="240" w:lineRule="auto"/>
        <w:rPr>
          <w:rFonts w:eastAsia="Times New Roman" w:cs="Times New Roman"/>
          <w:color w:val="000000"/>
          <w:sz w:val="24"/>
          <w:szCs w:val="24"/>
          <w:lang w:eastAsia="en-AU"/>
        </w:rPr>
      </w:pPr>
      <w:r w:rsidRPr="00B6527C">
        <w:rPr>
          <w:rFonts w:eastAsia="Times New Roman" w:cs="Times New Roman"/>
          <w:color w:val="000000"/>
          <w:sz w:val="24"/>
          <w:szCs w:val="24"/>
          <w:lang w:eastAsia="en-AU"/>
        </w:rPr>
        <w:t>He became emaciated and weak, so much so that he couldn't meditate or do the other spiritual practices of the tradition. So, he began eating again until he regained strength and then embarked again upon the meditative path in order to achieve enlightenment.</w:t>
      </w:r>
    </w:p>
    <w:p w14:paraId="64FB150C" w14:textId="77777777" w:rsidR="003159E9" w:rsidRPr="00B6527C" w:rsidRDefault="003159E9" w:rsidP="003159E9">
      <w:pPr>
        <w:rPr>
          <w:sz w:val="24"/>
          <w:szCs w:val="24"/>
        </w:rPr>
      </w:pPr>
      <w:r w:rsidRPr="00B6527C">
        <w:rPr>
          <w:rFonts w:eastAsia="Times New Roman" w:cs="Times New Roman"/>
          <w:color w:val="000000"/>
          <w:sz w:val="24"/>
          <w:szCs w:val="24"/>
          <w:lang w:eastAsia="en-AU"/>
        </w:rPr>
        <w:t>After a great struggle within himself and the "demons" of ignorance, he finally broke through the illusions of his own mind and experienced true Reality. He achieved enlightenment and became a "buddha" - an enlightened one.</w:t>
      </w:r>
      <w:r>
        <w:rPr>
          <w:rFonts w:eastAsia="Times New Roman" w:cs="Times New Roman"/>
          <w:color w:val="000000"/>
          <w:sz w:val="24"/>
          <w:szCs w:val="24"/>
          <w:lang w:eastAsia="en-AU"/>
        </w:rPr>
        <w:t xml:space="preserve">” </w:t>
      </w:r>
      <w:r>
        <w:rPr>
          <w:rFonts w:eastAsia="Times New Roman" w:cs="Times New Roman"/>
          <w:color w:val="000000"/>
          <w:sz w:val="20"/>
          <w:szCs w:val="24"/>
          <w:lang w:eastAsia="en-AU"/>
        </w:rPr>
        <w:t>–</w:t>
      </w:r>
      <w:r w:rsidRPr="00411141">
        <w:rPr>
          <w:rFonts w:eastAsia="Times New Roman" w:cs="Times New Roman"/>
          <w:color w:val="000000"/>
          <w:sz w:val="20"/>
          <w:szCs w:val="24"/>
          <w:lang w:eastAsia="en-AU"/>
        </w:rPr>
        <w:t xml:space="preserve"> </w:t>
      </w:r>
      <w:r w:rsidR="00420BC1" w:rsidRPr="00420BC1">
        <w:rPr>
          <w:rFonts w:eastAsia="Times New Roman" w:cs="Times New Roman"/>
          <w:color w:val="000000"/>
          <w:sz w:val="20"/>
          <w:szCs w:val="24"/>
          <w:lang w:eastAsia="en-AU"/>
        </w:rPr>
        <w:t>http://www.world-religions-professor.com/siddhartha.html</w:t>
      </w:r>
    </w:p>
    <w:p w14:paraId="1171732D" w14:textId="77777777" w:rsidR="00B204F9" w:rsidRDefault="00B204F9">
      <w:pPr>
        <w:rPr>
          <w:b/>
          <w:sz w:val="32"/>
          <w:szCs w:val="24"/>
        </w:rPr>
      </w:pPr>
    </w:p>
    <w:p w14:paraId="18E5EC16" w14:textId="6B28A5E7" w:rsidR="00420BC1" w:rsidRPr="001C62DD" w:rsidRDefault="00420BC1">
      <w:pPr>
        <w:rPr>
          <w:b/>
          <w:i/>
          <w:sz w:val="32"/>
          <w:szCs w:val="24"/>
        </w:rPr>
      </w:pPr>
      <w:r w:rsidRPr="001C62DD">
        <w:rPr>
          <w:b/>
          <w:i/>
          <w:sz w:val="32"/>
          <w:szCs w:val="24"/>
        </w:rPr>
        <w:lastRenderedPageBreak/>
        <w:t>4. The Enlightenment of Buddha</w:t>
      </w:r>
    </w:p>
    <w:p w14:paraId="036380A3" w14:textId="630C0075" w:rsidR="00420BC1" w:rsidRPr="00420BC1" w:rsidRDefault="00420BC1" w:rsidP="00420BC1">
      <w:pPr>
        <w:pStyle w:val="ListParagraph"/>
        <w:numPr>
          <w:ilvl w:val="0"/>
          <w:numId w:val="3"/>
        </w:numPr>
        <w:rPr>
          <w:sz w:val="24"/>
          <w:szCs w:val="24"/>
        </w:rPr>
      </w:pPr>
      <w:r w:rsidRPr="00420BC1">
        <w:rPr>
          <w:sz w:val="24"/>
          <w:szCs w:val="24"/>
        </w:rPr>
        <w:t xml:space="preserve">First name was </w:t>
      </w:r>
      <w:r w:rsidR="001C62DD">
        <w:rPr>
          <w:sz w:val="24"/>
          <w:szCs w:val="24"/>
        </w:rPr>
        <w:t>_________________________________________</w:t>
      </w:r>
    </w:p>
    <w:p w14:paraId="4AE7D5A8" w14:textId="77777777" w:rsidR="00420BC1" w:rsidRPr="00420BC1" w:rsidRDefault="00420BC1" w:rsidP="00420BC1">
      <w:pPr>
        <w:pStyle w:val="ListParagraph"/>
        <w:numPr>
          <w:ilvl w:val="0"/>
          <w:numId w:val="3"/>
        </w:numPr>
        <w:rPr>
          <w:sz w:val="24"/>
          <w:szCs w:val="24"/>
        </w:rPr>
      </w:pPr>
      <w:r w:rsidRPr="00420BC1">
        <w:rPr>
          <w:sz w:val="24"/>
          <w:szCs w:val="24"/>
        </w:rPr>
        <w:t xml:space="preserve">Born into an upper caste and enjoyed a </w:t>
      </w:r>
      <w:r w:rsidRPr="00C374AE">
        <w:rPr>
          <w:b/>
          <w:bCs/>
          <w:sz w:val="24"/>
          <w:szCs w:val="24"/>
        </w:rPr>
        <w:t>luxurious</w:t>
      </w:r>
      <w:r w:rsidRPr="00420BC1">
        <w:rPr>
          <w:bCs/>
          <w:sz w:val="24"/>
          <w:szCs w:val="24"/>
        </w:rPr>
        <w:t xml:space="preserve"> lifestyle</w:t>
      </w:r>
      <w:r w:rsidRPr="00420BC1">
        <w:rPr>
          <w:sz w:val="24"/>
          <w:szCs w:val="24"/>
        </w:rPr>
        <w:t>.</w:t>
      </w:r>
    </w:p>
    <w:p w14:paraId="6C76B16C" w14:textId="77777777" w:rsidR="00420BC1" w:rsidRPr="00420BC1" w:rsidRDefault="00420BC1" w:rsidP="00420BC1">
      <w:pPr>
        <w:pStyle w:val="ListParagraph"/>
        <w:numPr>
          <w:ilvl w:val="0"/>
          <w:numId w:val="3"/>
        </w:numPr>
        <w:rPr>
          <w:sz w:val="24"/>
          <w:szCs w:val="24"/>
        </w:rPr>
      </w:pPr>
      <w:r w:rsidRPr="00420BC1">
        <w:rPr>
          <w:sz w:val="24"/>
          <w:szCs w:val="24"/>
        </w:rPr>
        <w:t>Observed 4 different men in 4 different states.</w:t>
      </w:r>
    </w:p>
    <w:p w14:paraId="63638CCF" w14:textId="77777777" w:rsidR="00420BC1" w:rsidRPr="00420BC1" w:rsidRDefault="00420BC1" w:rsidP="00420BC1">
      <w:pPr>
        <w:pStyle w:val="ListParagraph"/>
        <w:numPr>
          <w:ilvl w:val="0"/>
          <w:numId w:val="3"/>
        </w:numPr>
        <w:rPr>
          <w:sz w:val="24"/>
          <w:szCs w:val="24"/>
        </w:rPr>
      </w:pPr>
      <w:r w:rsidRPr="00420BC1">
        <w:rPr>
          <w:sz w:val="24"/>
          <w:szCs w:val="24"/>
        </w:rPr>
        <w:t xml:space="preserve">Sought understanding for this suffering and </w:t>
      </w:r>
      <w:r w:rsidRPr="00C374AE">
        <w:rPr>
          <w:b/>
          <w:bCs/>
          <w:sz w:val="24"/>
          <w:szCs w:val="24"/>
        </w:rPr>
        <w:t>undertook suffering</w:t>
      </w:r>
      <w:r w:rsidRPr="00420BC1">
        <w:rPr>
          <w:bCs/>
          <w:sz w:val="24"/>
          <w:szCs w:val="24"/>
        </w:rPr>
        <w:t xml:space="preserve"> </w:t>
      </w:r>
      <w:r w:rsidRPr="00420BC1">
        <w:rPr>
          <w:sz w:val="24"/>
          <w:szCs w:val="24"/>
        </w:rPr>
        <w:t>himself.</w:t>
      </w:r>
    </w:p>
    <w:p w14:paraId="118B18A0" w14:textId="1D74698D" w:rsidR="00420BC1" w:rsidRDefault="00420BC1" w:rsidP="00420BC1">
      <w:pPr>
        <w:pStyle w:val="ListParagraph"/>
        <w:numPr>
          <w:ilvl w:val="0"/>
          <w:numId w:val="3"/>
        </w:numPr>
        <w:rPr>
          <w:sz w:val="24"/>
          <w:szCs w:val="24"/>
        </w:rPr>
      </w:pPr>
      <w:r w:rsidRPr="00420BC1">
        <w:rPr>
          <w:sz w:val="24"/>
          <w:szCs w:val="24"/>
        </w:rPr>
        <w:t>Neither extreme led to insight so he proposed a ‘</w:t>
      </w:r>
      <w:r w:rsidR="001C62DD">
        <w:rPr>
          <w:sz w:val="24"/>
          <w:szCs w:val="24"/>
        </w:rPr>
        <w:t>___________________________’</w:t>
      </w:r>
      <w:r w:rsidRPr="00420BC1">
        <w:rPr>
          <w:sz w:val="24"/>
          <w:szCs w:val="24"/>
        </w:rPr>
        <w:t xml:space="preserve"> that were explained by </w:t>
      </w:r>
      <w:r w:rsidRPr="00420BC1">
        <w:rPr>
          <w:bCs/>
          <w:sz w:val="24"/>
          <w:szCs w:val="24"/>
        </w:rPr>
        <w:t xml:space="preserve">4 beliefs </w:t>
      </w:r>
      <w:r w:rsidRPr="00420BC1">
        <w:rPr>
          <w:sz w:val="24"/>
          <w:szCs w:val="24"/>
        </w:rPr>
        <w:t xml:space="preserve">and </w:t>
      </w:r>
      <w:r w:rsidRPr="00420BC1">
        <w:rPr>
          <w:bCs/>
          <w:sz w:val="24"/>
          <w:szCs w:val="24"/>
        </w:rPr>
        <w:t>8 habits</w:t>
      </w:r>
      <w:r w:rsidRPr="00420BC1">
        <w:rPr>
          <w:sz w:val="24"/>
          <w:szCs w:val="24"/>
        </w:rPr>
        <w:t>.</w:t>
      </w:r>
    </w:p>
    <w:p w14:paraId="548BDE69" w14:textId="77777777" w:rsidR="00C374AE" w:rsidRDefault="00C374AE" w:rsidP="00C374AE">
      <w:pPr>
        <w:pStyle w:val="ListParagraph"/>
        <w:rPr>
          <w:sz w:val="24"/>
          <w:szCs w:val="24"/>
        </w:rPr>
      </w:pPr>
    </w:p>
    <w:p w14:paraId="3428F2E1" w14:textId="77777777" w:rsidR="00C374AE" w:rsidRPr="00C374AE" w:rsidRDefault="00C374AE" w:rsidP="00C374AE">
      <w:pPr>
        <w:rPr>
          <w:sz w:val="24"/>
          <w:szCs w:val="24"/>
        </w:rPr>
      </w:pPr>
      <w:r w:rsidRPr="008E0DB7">
        <w:rPr>
          <w:b/>
          <w:sz w:val="32"/>
          <w:szCs w:val="24"/>
        </w:rPr>
        <w:t>Question</w:t>
      </w:r>
      <w:r>
        <w:rPr>
          <w:sz w:val="24"/>
          <w:szCs w:val="24"/>
        </w:rPr>
        <w:t xml:space="preserve">: </w:t>
      </w:r>
      <w:r w:rsidRPr="00C374AE">
        <w:rPr>
          <w:sz w:val="24"/>
          <w:szCs w:val="24"/>
        </w:rPr>
        <w:t>What were the 4 conditions of the men that Siddhartha Gautama</w:t>
      </w:r>
      <w:r>
        <w:rPr>
          <w:sz w:val="24"/>
          <w:szCs w:val="24"/>
        </w:rPr>
        <w:t xml:space="preserve"> observed</w:t>
      </w:r>
      <w:r w:rsidRPr="00C374AE">
        <w:rPr>
          <w:sz w:val="24"/>
          <w:szCs w:val="24"/>
        </w:rPr>
        <w:t>?</w:t>
      </w:r>
    </w:p>
    <w:p w14:paraId="5876242B" w14:textId="77777777" w:rsidR="00C374AE" w:rsidRDefault="00C374AE" w:rsidP="00C374AE">
      <w:pPr>
        <w:pStyle w:val="ListParagraph"/>
        <w:rPr>
          <w:sz w:val="24"/>
          <w:szCs w:val="24"/>
        </w:rPr>
      </w:pPr>
    </w:p>
    <w:p w14:paraId="00B762F5" w14:textId="77777777" w:rsidR="00C374AE" w:rsidRDefault="00C374AE" w:rsidP="00C374AE">
      <w:pPr>
        <w:pStyle w:val="ListParagraph"/>
        <w:rPr>
          <w:sz w:val="24"/>
          <w:szCs w:val="24"/>
        </w:rPr>
      </w:pPr>
    </w:p>
    <w:p w14:paraId="4E4DB8CE" w14:textId="77777777" w:rsidR="00C374AE" w:rsidRDefault="00C374AE" w:rsidP="00C374AE">
      <w:pPr>
        <w:pStyle w:val="ListParagraph"/>
        <w:rPr>
          <w:sz w:val="24"/>
          <w:szCs w:val="24"/>
        </w:rPr>
      </w:pPr>
    </w:p>
    <w:p w14:paraId="6264CA29" w14:textId="77777777" w:rsidR="00C374AE" w:rsidRDefault="00C374AE" w:rsidP="00C374AE">
      <w:pPr>
        <w:pStyle w:val="ListParagraph"/>
        <w:rPr>
          <w:sz w:val="24"/>
          <w:szCs w:val="24"/>
        </w:rPr>
      </w:pPr>
    </w:p>
    <w:p w14:paraId="1E105F1E" w14:textId="77777777" w:rsidR="00C374AE" w:rsidRDefault="00C374AE" w:rsidP="00C374AE">
      <w:pPr>
        <w:pStyle w:val="ListParagraph"/>
        <w:rPr>
          <w:sz w:val="24"/>
          <w:szCs w:val="24"/>
        </w:rPr>
      </w:pPr>
    </w:p>
    <w:p w14:paraId="24B99C49" w14:textId="77777777" w:rsidR="00C374AE" w:rsidRDefault="00C374AE" w:rsidP="00C374AE">
      <w:pPr>
        <w:pStyle w:val="ListParagraph"/>
        <w:rPr>
          <w:sz w:val="24"/>
          <w:szCs w:val="24"/>
        </w:rPr>
      </w:pPr>
    </w:p>
    <w:p w14:paraId="257E0E9F" w14:textId="77777777" w:rsidR="00C374AE" w:rsidRDefault="00C374AE" w:rsidP="00C374AE">
      <w:pPr>
        <w:pStyle w:val="ListParagraph"/>
        <w:rPr>
          <w:sz w:val="24"/>
          <w:szCs w:val="24"/>
        </w:rPr>
      </w:pPr>
    </w:p>
    <w:p w14:paraId="28519CA8" w14:textId="3438D2CC" w:rsidR="00C374AE" w:rsidRPr="00420BC1" w:rsidRDefault="567F3467" w:rsidP="567F3467">
      <w:pPr>
        <w:pStyle w:val="ListParagraph"/>
        <w:ind w:left="0"/>
        <w:rPr>
          <w:sz w:val="24"/>
          <w:szCs w:val="24"/>
        </w:rPr>
      </w:pPr>
      <w:r w:rsidRPr="567F3467">
        <w:rPr>
          <w:b/>
          <w:bCs/>
          <w:sz w:val="32"/>
          <w:szCs w:val="32"/>
        </w:rPr>
        <w:t>Question</w:t>
      </w:r>
      <w:r w:rsidRPr="567F3467">
        <w:rPr>
          <w:sz w:val="24"/>
          <w:szCs w:val="24"/>
        </w:rPr>
        <w:t>: Upon enlightenment, 5 colours emanated from Buddha. What does each colour mean?</w:t>
      </w:r>
      <w:r w:rsidRPr="567F3467">
        <w:rPr>
          <w:noProof/>
        </w:rPr>
        <w:t xml:space="preserve"> </w:t>
      </w:r>
    </w:p>
    <w:p w14:paraId="5B268771" w14:textId="77777777" w:rsidR="00C374AE" w:rsidRDefault="00420BC1" w:rsidP="00420BC1">
      <w:pPr>
        <w:rPr>
          <w:b/>
          <w:sz w:val="32"/>
          <w:szCs w:val="24"/>
        </w:rPr>
      </w:pPr>
      <w:r w:rsidRPr="00420BC1">
        <w:rPr>
          <w:b/>
          <w:sz w:val="32"/>
          <w:szCs w:val="24"/>
        </w:rPr>
        <w:t xml:space="preserve"> </w:t>
      </w:r>
    </w:p>
    <w:p w14:paraId="29356EF5" w14:textId="77777777" w:rsidR="008E0DB7" w:rsidRDefault="008E0DB7" w:rsidP="00420BC1">
      <w:pPr>
        <w:rPr>
          <w:b/>
          <w:sz w:val="24"/>
          <w:szCs w:val="24"/>
        </w:rPr>
      </w:pPr>
      <w:r>
        <w:rPr>
          <w:b/>
          <w:sz w:val="24"/>
          <w:szCs w:val="24"/>
        </w:rPr>
        <w:t xml:space="preserve">Blue – </w:t>
      </w:r>
    </w:p>
    <w:p w14:paraId="575D4DD4" w14:textId="77777777" w:rsidR="008E0DB7" w:rsidRDefault="008E0DB7" w:rsidP="00420BC1">
      <w:pPr>
        <w:rPr>
          <w:b/>
          <w:sz w:val="24"/>
          <w:szCs w:val="24"/>
        </w:rPr>
      </w:pPr>
    </w:p>
    <w:p w14:paraId="6E19EB6E" w14:textId="77777777" w:rsidR="008E0DB7" w:rsidRDefault="008E0DB7" w:rsidP="00420BC1">
      <w:pPr>
        <w:rPr>
          <w:b/>
          <w:sz w:val="24"/>
          <w:szCs w:val="24"/>
        </w:rPr>
      </w:pPr>
      <w:r w:rsidRPr="00C374AE">
        <w:rPr>
          <w:noProof/>
          <w:sz w:val="24"/>
          <w:szCs w:val="24"/>
        </w:rPr>
        <w:drawing>
          <wp:anchor distT="0" distB="0" distL="114300" distR="114300" simplePos="0" relativeHeight="251657216" behindDoc="0" locked="0" layoutInCell="1" allowOverlap="1" wp14:anchorId="549DD697" wp14:editId="07777777">
            <wp:simplePos x="0" y="0"/>
            <wp:positionH relativeFrom="column">
              <wp:posOffset>4058920</wp:posOffset>
            </wp:positionH>
            <wp:positionV relativeFrom="paragraph">
              <wp:posOffset>7620</wp:posOffset>
            </wp:positionV>
            <wp:extent cx="2538095" cy="1690370"/>
            <wp:effectExtent l="0" t="0" r="0" b="5080"/>
            <wp:wrapSquare wrapText="bothSides"/>
            <wp:docPr id="7" name="Picture 6">
              <a:extLst xmlns:a="http://schemas.openxmlformats.org/drawingml/2006/main">
                <a:ext uri="{FF2B5EF4-FFF2-40B4-BE49-F238E27FC236}">
                  <a16:creationId xmlns:a16="http://schemas.microsoft.com/office/drawing/2014/main" id="{95A15F4D-C06D-4005-B834-51A2437D6D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5A15F4D-C06D-4005-B834-51A2437D6DC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8095" cy="1690370"/>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rPr>
        <w:t xml:space="preserve">Yellow – </w:t>
      </w:r>
    </w:p>
    <w:p w14:paraId="64EF7FFA" w14:textId="77777777" w:rsidR="008E0DB7" w:rsidRDefault="008E0DB7" w:rsidP="00420BC1">
      <w:pPr>
        <w:rPr>
          <w:b/>
          <w:sz w:val="24"/>
          <w:szCs w:val="24"/>
        </w:rPr>
      </w:pPr>
    </w:p>
    <w:p w14:paraId="340ED37C" w14:textId="77777777" w:rsidR="008E0DB7" w:rsidRDefault="008E0DB7" w:rsidP="00420BC1">
      <w:pPr>
        <w:rPr>
          <w:b/>
          <w:sz w:val="24"/>
          <w:szCs w:val="24"/>
        </w:rPr>
      </w:pPr>
      <w:r>
        <w:rPr>
          <w:b/>
          <w:sz w:val="24"/>
          <w:szCs w:val="24"/>
        </w:rPr>
        <w:t xml:space="preserve">Red – </w:t>
      </w:r>
    </w:p>
    <w:p w14:paraId="140CF384" w14:textId="77777777" w:rsidR="008E0DB7" w:rsidRDefault="008E0DB7" w:rsidP="00420BC1">
      <w:pPr>
        <w:rPr>
          <w:b/>
          <w:sz w:val="24"/>
          <w:szCs w:val="24"/>
        </w:rPr>
      </w:pPr>
    </w:p>
    <w:p w14:paraId="1AB38240" w14:textId="77777777" w:rsidR="008E0DB7" w:rsidRDefault="008E0DB7" w:rsidP="00420BC1">
      <w:pPr>
        <w:rPr>
          <w:b/>
          <w:sz w:val="24"/>
          <w:szCs w:val="24"/>
        </w:rPr>
      </w:pPr>
      <w:r>
        <w:rPr>
          <w:b/>
          <w:sz w:val="24"/>
          <w:szCs w:val="24"/>
        </w:rPr>
        <w:t xml:space="preserve">White – </w:t>
      </w:r>
    </w:p>
    <w:p w14:paraId="2C08E8FE" w14:textId="77777777" w:rsidR="008E0DB7" w:rsidRDefault="008E0DB7" w:rsidP="00420BC1">
      <w:pPr>
        <w:rPr>
          <w:b/>
          <w:sz w:val="24"/>
          <w:szCs w:val="24"/>
        </w:rPr>
      </w:pPr>
    </w:p>
    <w:p w14:paraId="25D97D21" w14:textId="77777777" w:rsidR="008E0DB7" w:rsidRDefault="008E0DB7" w:rsidP="00420BC1">
      <w:pPr>
        <w:rPr>
          <w:b/>
          <w:sz w:val="24"/>
          <w:szCs w:val="24"/>
        </w:rPr>
      </w:pPr>
      <w:r>
        <w:rPr>
          <w:b/>
          <w:sz w:val="24"/>
          <w:szCs w:val="24"/>
        </w:rPr>
        <w:t xml:space="preserve">Orange – </w:t>
      </w:r>
    </w:p>
    <w:p w14:paraId="462CF127" w14:textId="77777777" w:rsidR="003159E9" w:rsidRDefault="003159E9" w:rsidP="00420BC1">
      <w:pPr>
        <w:rPr>
          <w:b/>
          <w:sz w:val="32"/>
          <w:szCs w:val="24"/>
        </w:rPr>
      </w:pPr>
      <w:r>
        <w:rPr>
          <w:b/>
          <w:sz w:val="32"/>
          <w:szCs w:val="24"/>
        </w:rPr>
        <w:br w:type="page"/>
      </w:r>
    </w:p>
    <w:p w14:paraId="45F18C70" w14:textId="77777777" w:rsidR="008E0DB7" w:rsidRPr="008E0DB7" w:rsidRDefault="008E0DB7" w:rsidP="006A011E">
      <w:pPr>
        <w:shd w:val="clear" w:color="auto" w:fill="FFFFFF"/>
        <w:spacing w:before="100" w:beforeAutospacing="1" w:after="100" w:afterAutospacing="1" w:line="240" w:lineRule="auto"/>
        <w:rPr>
          <w:b/>
          <w:sz w:val="32"/>
        </w:rPr>
      </w:pPr>
      <w:r w:rsidRPr="008E0DB7">
        <w:rPr>
          <w:b/>
          <w:sz w:val="32"/>
        </w:rPr>
        <w:lastRenderedPageBreak/>
        <w:t>5. The 5 Aggregates of Attachment</w:t>
      </w:r>
    </w:p>
    <w:p w14:paraId="59F4A213" w14:textId="77777777" w:rsidR="008E0DB7" w:rsidRDefault="008E0DB7" w:rsidP="006A011E">
      <w:pPr>
        <w:shd w:val="clear" w:color="auto" w:fill="FFFFFF"/>
        <w:spacing w:before="100" w:beforeAutospacing="1" w:after="100" w:afterAutospacing="1" w:line="240" w:lineRule="auto"/>
      </w:pPr>
    </w:p>
    <w:p w14:paraId="2C340009" w14:textId="77777777" w:rsidR="008E0DB7" w:rsidRDefault="00EC52A0" w:rsidP="006A011E">
      <w:pPr>
        <w:shd w:val="clear" w:color="auto" w:fill="FFFFFF"/>
        <w:spacing w:before="100" w:beforeAutospacing="1" w:after="100" w:afterAutospacing="1" w:line="240" w:lineRule="auto"/>
      </w:pPr>
      <w:r>
        <w:rPr>
          <w:noProof/>
        </w:rPr>
        <w:drawing>
          <wp:inline distT="0" distB="0" distL="0" distR="0" wp14:anchorId="6B693EA4" wp14:editId="53533EB3">
            <wp:extent cx="6645910" cy="6320155"/>
            <wp:effectExtent l="0" t="0" r="2540" b="0"/>
            <wp:docPr id="4" name="Diagram 4">
              <a:extLst xmlns:a="http://schemas.openxmlformats.org/drawingml/2006/main">
                <a:ext uri="{FF2B5EF4-FFF2-40B4-BE49-F238E27FC236}">
                  <a16:creationId xmlns:a16="http://schemas.microsoft.com/office/drawing/2014/main" id="{8083418C-03C9-4B7D-8F35-1BE046A04CE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939D1DE" w14:textId="77777777" w:rsidR="008E0DB7" w:rsidRDefault="008E0DB7" w:rsidP="006A011E">
      <w:pPr>
        <w:shd w:val="clear" w:color="auto" w:fill="FFFFFF"/>
        <w:spacing w:before="100" w:beforeAutospacing="1" w:after="100" w:afterAutospacing="1" w:line="240" w:lineRule="auto"/>
      </w:pPr>
    </w:p>
    <w:p w14:paraId="6CD0EFEC" w14:textId="77777777" w:rsidR="008E0DB7" w:rsidRDefault="008E0DB7" w:rsidP="006A011E">
      <w:pPr>
        <w:shd w:val="clear" w:color="auto" w:fill="FFFFFF"/>
        <w:spacing w:before="100" w:beforeAutospacing="1" w:after="100" w:afterAutospacing="1" w:line="240" w:lineRule="auto"/>
      </w:pPr>
    </w:p>
    <w:p w14:paraId="5DB81155" w14:textId="77777777" w:rsidR="008E0DB7" w:rsidRDefault="00EC52A0" w:rsidP="006A011E">
      <w:pPr>
        <w:shd w:val="clear" w:color="auto" w:fill="FFFFFF"/>
        <w:spacing w:before="100" w:beforeAutospacing="1" w:after="100" w:afterAutospacing="1" w:line="240" w:lineRule="auto"/>
      </w:pPr>
      <w:r w:rsidRPr="00EC52A0">
        <w:rPr>
          <w:b/>
          <w:sz w:val="32"/>
        </w:rPr>
        <w:t>Question</w:t>
      </w:r>
      <w:r>
        <w:t>: Summarise what Buddha’s explanation of ‘</w:t>
      </w:r>
      <w:r w:rsidRPr="00EC52A0">
        <w:rPr>
          <w:i/>
        </w:rPr>
        <w:t>self’</w:t>
      </w:r>
      <w:r>
        <w:t xml:space="preserve"> is.</w:t>
      </w:r>
    </w:p>
    <w:p w14:paraId="3E65979D" w14:textId="77777777" w:rsidR="008E0DB7" w:rsidRDefault="008E0DB7" w:rsidP="006A011E">
      <w:pPr>
        <w:shd w:val="clear" w:color="auto" w:fill="FFFFFF"/>
        <w:spacing w:before="100" w:beforeAutospacing="1" w:after="100" w:afterAutospacing="1" w:line="240" w:lineRule="auto"/>
      </w:pPr>
    </w:p>
    <w:p w14:paraId="6977EB36" w14:textId="77777777" w:rsidR="008E0DB7" w:rsidRDefault="008E0DB7" w:rsidP="006A011E">
      <w:pPr>
        <w:shd w:val="clear" w:color="auto" w:fill="FFFFFF"/>
        <w:spacing w:before="100" w:beforeAutospacing="1" w:after="100" w:afterAutospacing="1" w:line="240" w:lineRule="auto"/>
      </w:pPr>
    </w:p>
    <w:p w14:paraId="62C4F68D" w14:textId="77777777" w:rsidR="008E0DB7" w:rsidRDefault="008E0DB7" w:rsidP="006A011E">
      <w:pPr>
        <w:shd w:val="clear" w:color="auto" w:fill="FFFFFF"/>
        <w:spacing w:before="100" w:beforeAutospacing="1" w:after="100" w:afterAutospacing="1" w:line="240" w:lineRule="auto"/>
      </w:pPr>
    </w:p>
    <w:p w14:paraId="575C1D44" w14:textId="45FF53E9" w:rsidR="00EC52A0" w:rsidRPr="00EC52A0" w:rsidRDefault="001C62DD" w:rsidP="006A011E">
      <w:pPr>
        <w:shd w:val="clear" w:color="auto" w:fill="FFFFFF"/>
        <w:spacing w:before="100" w:beforeAutospacing="1" w:after="100" w:afterAutospacing="1" w:line="240" w:lineRule="auto"/>
        <w:rPr>
          <w:b/>
          <w:sz w:val="32"/>
        </w:rPr>
      </w:pPr>
      <w:r>
        <w:rPr>
          <w:b/>
          <w:sz w:val="32"/>
        </w:rPr>
        <w:lastRenderedPageBreak/>
        <w:t>Application</w:t>
      </w:r>
    </w:p>
    <w:p w14:paraId="5566032F" w14:textId="77777777" w:rsidR="00EC52A0" w:rsidRDefault="00EC52A0" w:rsidP="006A011E">
      <w:pPr>
        <w:shd w:val="clear" w:color="auto" w:fill="FFFFFF"/>
        <w:spacing w:before="100" w:beforeAutospacing="1" w:after="100" w:afterAutospacing="1" w:line="240" w:lineRule="auto"/>
      </w:pPr>
      <w:r>
        <w:rPr>
          <w:noProof/>
        </w:rPr>
        <w:drawing>
          <wp:inline distT="0" distB="0" distL="0" distR="0" wp14:anchorId="013A3872" wp14:editId="18FE30AE">
            <wp:extent cx="6645910" cy="3739487"/>
            <wp:effectExtent l="0" t="0" r="21590" b="13970"/>
            <wp:docPr id="8" name="Diagram 8">
              <a:extLst xmlns:a="http://schemas.openxmlformats.org/drawingml/2006/main">
                <a:ext uri="{FF2B5EF4-FFF2-40B4-BE49-F238E27FC236}">
                  <a16:creationId xmlns:a16="http://schemas.microsoft.com/office/drawing/2014/main" id="{4EBAFE54-DFED-4B73-98C3-0D39C2AFA0B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4656AC0" w14:textId="77777777" w:rsidR="008E0DB7" w:rsidRDefault="008E0DB7" w:rsidP="006A011E">
      <w:pPr>
        <w:shd w:val="clear" w:color="auto" w:fill="FFFFFF"/>
        <w:spacing w:before="100" w:beforeAutospacing="1" w:after="100" w:afterAutospacing="1" w:line="240" w:lineRule="auto"/>
      </w:pPr>
    </w:p>
    <w:p w14:paraId="3DCC5DD6" w14:textId="77777777" w:rsidR="008E0DB7" w:rsidRPr="00801B18" w:rsidRDefault="00757E29" w:rsidP="006A011E">
      <w:pPr>
        <w:shd w:val="clear" w:color="auto" w:fill="FFFFFF"/>
        <w:spacing w:before="100" w:beforeAutospacing="1" w:after="100" w:afterAutospacing="1" w:line="240" w:lineRule="auto"/>
        <w:rPr>
          <w:b/>
          <w:sz w:val="32"/>
        </w:rPr>
      </w:pPr>
      <w:r w:rsidRPr="00801B18">
        <w:rPr>
          <w:b/>
          <w:sz w:val="32"/>
        </w:rPr>
        <w:t>Extension Task</w:t>
      </w:r>
    </w:p>
    <w:p w14:paraId="01A0914A" w14:textId="77777777" w:rsidR="008E0DB7" w:rsidRDefault="00801B18" w:rsidP="006A011E">
      <w:pPr>
        <w:shd w:val="clear" w:color="auto" w:fill="FFFFFF"/>
        <w:spacing w:before="100" w:beforeAutospacing="1" w:after="100" w:afterAutospacing="1" w:line="240" w:lineRule="auto"/>
      </w:pPr>
      <w:r>
        <w:t>Apply the 5 factors to another example like sound or touch.</w:t>
      </w:r>
    </w:p>
    <w:p w14:paraId="36A514E3" w14:textId="77777777" w:rsidR="008E0DB7" w:rsidRDefault="00801B18" w:rsidP="006A011E">
      <w:pPr>
        <w:shd w:val="clear" w:color="auto" w:fill="FFFFFF"/>
        <w:spacing w:before="100" w:beforeAutospacing="1" w:after="100" w:afterAutospacing="1" w:line="240" w:lineRule="auto"/>
      </w:pPr>
      <w:r>
        <w:rPr>
          <w:noProof/>
        </w:rPr>
        <w:drawing>
          <wp:inline distT="0" distB="0" distL="0" distR="0" wp14:anchorId="1DFD9046" wp14:editId="239491EB">
            <wp:extent cx="6645910" cy="3738880"/>
            <wp:effectExtent l="0" t="0" r="21590" b="13970"/>
            <wp:docPr id="9" name="Diagram 9">
              <a:extLst xmlns:a="http://schemas.openxmlformats.org/drawingml/2006/main">
                <a:ext uri="{FF2B5EF4-FFF2-40B4-BE49-F238E27FC236}">
                  <a16:creationId xmlns:a16="http://schemas.microsoft.com/office/drawing/2014/main" id="{4EBAFE54-DFED-4B73-98C3-0D39C2AFA0B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8B758F4" w14:textId="77777777" w:rsidR="00801B18" w:rsidRDefault="00801B18" w:rsidP="00801B18">
      <w:pPr>
        <w:shd w:val="clear" w:color="auto" w:fill="FFFFFF"/>
        <w:spacing w:before="100" w:beforeAutospacing="1" w:after="100" w:afterAutospacing="1" w:line="240" w:lineRule="auto"/>
        <w:rPr>
          <w:b/>
          <w:sz w:val="32"/>
          <w:szCs w:val="24"/>
        </w:rPr>
        <w:sectPr w:rsidR="00801B18" w:rsidSect="00B35DBB">
          <w:footerReference w:type="default" r:id="rId28"/>
          <w:pgSz w:w="11906" w:h="16838"/>
          <w:pgMar w:top="720" w:right="720" w:bottom="720" w:left="720" w:header="708" w:footer="45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pPr>
    </w:p>
    <w:p w14:paraId="33FC0917" w14:textId="77777777" w:rsidR="00801B18" w:rsidRDefault="00091189" w:rsidP="00091189">
      <w:pPr>
        <w:shd w:val="clear" w:color="auto" w:fill="FFFFFF"/>
        <w:spacing w:before="100" w:beforeAutospacing="1" w:after="100" w:afterAutospacing="1" w:line="240" w:lineRule="auto"/>
        <w:rPr>
          <w:b/>
          <w:sz w:val="32"/>
          <w:szCs w:val="24"/>
        </w:rPr>
      </w:pPr>
      <w:r>
        <w:rPr>
          <w:noProof/>
        </w:rPr>
        <w:lastRenderedPageBreak/>
        <w:drawing>
          <wp:anchor distT="0" distB="0" distL="114300" distR="114300" simplePos="0" relativeHeight="251659264" behindDoc="0" locked="0" layoutInCell="1" allowOverlap="1" wp14:anchorId="074E0EFD" wp14:editId="07777777">
            <wp:simplePos x="0" y="0"/>
            <wp:positionH relativeFrom="column">
              <wp:posOffset>38100</wp:posOffset>
            </wp:positionH>
            <wp:positionV relativeFrom="paragraph">
              <wp:posOffset>647700</wp:posOffset>
            </wp:positionV>
            <wp:extent cx="6610350" cy="4133850"/>
            <wp:effectExtent l="38100" t="0" r="19050" b="19050"/>
            <wp:wrapSquare wrapText="bothSides"/>
            <wp:docPr id="12" name="Diagram 12">
              <a:extLst xmlns:a="http://schemas.openxmlformats.org/drawingml/2006/main">
                <a:ext uri="{FF2B5EF4-FFF2-40B4-BE49-F238E27FC236}">
                  <a16:creationId xmlns:a16="http://schemas.microsoft.com/office/drawing/2014/main" id="{CDC56ABE-F61C-4A2C-9EFA-3F28D425CC6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r w:rsidR="00801B18">
        <w:rPr>
          <w:b/>
          <w:sz w:val="32"/>
          <w:szCs w:val="24"/>
        </w:rPr>
        <w:t>6. The 4 Noble Truths</w:t>
      </w:r>
    </w:p>
    <w:p w14:paraId="08068175" w14:textId="77777777" w:rsidR="00801B18" w:rsidRDefault="006C1770" w:rsidP="00801B18">
      <w:pPr>
        <w:shd w:val="clear" w:color="auto" w:fill="FFFFFF"/>
        <w:spacing w:before="100" w:beforeAutospacing="1" w:after="100" w:afterAutospacing="1" w:line="240" w:lineRule="auto"/>
        <w:rPr>
          <w:b/>
          <w:sz w:val="32"/>
          <w:szCs w:val="24"/>
        </w:rPr>
      </w:pPr>
      <w:r w:rsidRPr="003159E9">
        <w:rPr>
          <w:noProof/>
        </w:rPr>
        <w:drawing>
          <wp:anchor distT="0" distB="0" distL="114300" distR="114300" simplePos="0" relativeHeight="251660288" behindDoc="0" locked="0" layoutInCell="1" allowOverlap="1" wp14:anchorId="72CB0548" wp14:editId="43042B01">
            <wp:simplePos x="0" y="0"/>
            <wp:positionH relativeFrom="column">
              <wp:posOffset>4760595</wp:posOffset>
            </wp:positionH>
            <wp:positionV relativeFrom="paragraph">
              <wp:posOffset>4587240</wp:posOffset>
            </wp:positionV>
            <wp:extent cx="1767840" cy="189103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767840" cy="1891030"/>
                    </a:xfrm>
                    <a:prstGeom prst="rect">
                      <a:avLst/>
                    </a:prstGeom>
                  </pic:spPr>
                </pic:pic>
              </a:graphicData>
            </a:graphic>
            <wp14:sizeRelH relativeFrom="margin">
              <wp14:pctWidth>0</wp14:pctWidth>
            </wp14:sizeRelH>
            <wp14:sizeRelV relativeFrom="margin">
              <wp14:pctHeight>0</wp14:pctHeight>
            </wp14:sizeRelV>
          </wp:anchor>
        </w:drawing>
      </w:r>
    </w:p>
    <w:p w14:paraId="263E0899" w14:textId="77777777" w:rsidR="00801B18" w:rsidRDefault="00091189" w:rsidP="00801B18">
      <w:pPr>
        <w:shd w:val="clear" w:color="auto" w:fill="FFFFFF"/>
        <w:spacing w:before="100" w:beforeAutospacing="1" w:after="100" w:afterAutospacing="1" w:line="240" w:lineRule="auto"/>
        <w:rPr>
          <w:b/>
          <w:sz w:val="32"/>
          <w:szCs w:val="24"/>
        </w:rPr>
      </w:pPr>
      <w:r>
        <w:rPr>
          <w:b/>
          <w:sz w:val="32"/>
          <w:szCs w:val="24"/>
        </w:rPr>
        <w:t>Define:</w:t>
      </w:r>
    </w:p>
    <w:p w14:paraId="1D32ADB7" w14:textId="77777777" w:rsidR="00091189" w:rsidRPr="00091189" w:rsidRDefault="00091189" w:rsidP="00801B18">
      <w:pPr>
        <w:shd w:val="clear" w:color="auto" w:fill="FFFFFF"/>
        <w:spacing w:before="100" w:beforeAutospacing="1" w:after="100" w:afterAutospacing="1" w:line="240" w:lineRule="auto"/>
        <w:rPr>
          <w:b/>
          <w:sz w:val="24"/>
          <w:szCs w:val="24"/>
        </w:rPr>
      </w:pPr>
      <w:r w:rsidRPr="00091189">
        <w:rPr>
          <w:b/>
          <w:sz w:val="24"/>
          <w:szCs w:val="24"/>
        </w:rPr>
        <w:t xml:space="preserve">Karma – </w:t>
      </w:r>
    </w:p>
    <w:p w14:paraId="62EA3590" w14:textId="77777777" w:rsidR="00091189" w:rsidRPr="00091189" w:rsidRDefault="00091189" w:rsidP="00801B18">
      <w:pPr>
        <w:shd w:val="clear" w:color="auto" w:fill="FFFFFF"/>
        <w:spacing w:before="100" w:beforeAutospacing="1" w:after="100" w:afterAutospacing="1" w:line="240" w:lineRule="auto"/>
        <w:rPr>
          <w:b/>
          <w:sz w:val="24"/>
          <w:szCs w:val="24"/>
        </w:rPr>
      </w:pPr>
      <w:r w:rsidRPr="00091189">
        <w:rPr>
          <w:b/>
          <w:sz w:val="24"/>
          <w:szCs w:val="24"/>
        </w:rPr>
        <w:t xml:space="preserve">Nirvana – </w:t>
      </w:r>
    </w:p>
    <w:p w14:paraId="7B059932" w14:textId="77777777" w:rsidR="00801B18" w:rsidRDefault="00801B18" w:rsidP="00801B18">
      <w:pPr>
        <w:shd w:val="clear" w:color="auto" w:fill="FFFFFF"/>
        <w:spacing w:before="100" w:beforeAutospacing="1" w:after="100" w:afterAutospacing="1" w:line="240" w:lineRule="auto"/>
        <w:rPr>
          <w:b/>
          <w:sz w:val="32"/>
          <w:szCs w:val="24"/>
        </w:rPr>
      </w:pPr>
    </w:p>
    <w:p w14:paraId="21BCADE6" w14:textId="77777777" w:rsidR="00801B18" w:rsidRDefault="00091189" w:rsidP="00091189">
      <w:pPr>
        <w:shd w:val="clear" w:color="auto" w:fill="FFFFFF"/>
        <w:spacing w:before="100" w:beforeAutospacing="1" w:after="100" w:afterAutospacing="1" w:line="240" w:lineRule="auto"/>
        <w:rPr>
          <w:b/>
          <w:sz w:val="32"/>
          <w:szCs w:val="24"/>
        </w:rPr>
      </w:pPr>
      <w:r>
        <w:rPr>
          <w:b/>
          <w:sz w:val="32"/>
          <w:szCs w:val="24"/>
        </w:rPr>
        <w:t>Understanding Nirvana: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1"/>
      </w:tblGrid>
      <w:tr w:rsidR="006C1770" w14:paraId="30D390D1" w14:textId="77777777" w:rsidTr="00091189">
        <w:trPr>
          <w:trHeight w:val="358"/>
        </w:trPr>
        <w:tc>
          <w:tcPr>
            <w:tcW w:w="5341" w:type="dxa"/>
            <w:tcBorders>
              <w:right w:val="single" w:sz="4" w:space="0" w:color="auto"/>
            </w:tcBorders>
          </w:tcPr>
          <w:p w14:paraId="68DA517B" w14:textId="77777777" w:rsidR="00091189" w:rsidRDefault="00091189" w:rsidP="00091189">
            <w:pPr>
              <w:spacing w:before="100" w:beforeAutospacing="1" w:after="100" w:afterAutospacing="1"/>
              <w:jc w:val="center"/>
              <w:rPr>
                <w:b/>
                <w:sz w:val="32"/>
                <w:szCs w:val="24"/>
              </w:rPr>
            </w:pPr>
            <w:r w:rsidRPr="00091189">
              <w:rPr>
                <w:b/>
                <w:bCs/>
                <w:sz w:val="32"/>
                <w:szCs w:val="24"/>
              </w:rPr>
              <w:t>Task 1:</w:t>
            </w:r>
          </w:p>
        </w:tc>
        <w:tc>
          <w:tcPr>
            <w:tcW w:w="5341" w:type="dxa"/>
            <w:tcBorders>
              <w:left w:val="single" w:sz="4" w:space="0" w:color="auto"/>
            </w:tcBorders>
          </w:tcPr>
          <w:p w14:paraId="105D3E75" w14:textId="77777777" w:rsidR="00091189" w:rsidRDefault="00091189" w:rsidP="00091189">
            <w:pPr>
              <w:spacing w:before="100" w:beforeAutospacing="1" w:after="100" w:afterAutospacing="1"/>
              <w:jc w:val="center"/>
              <w:rPr>
                <w:b/>
                <w:sz w:val="32"/>
                <w:szCs w:val="24"/>
              </w:rPr>
            </w:pPr>
            <w:r w:rsidRPr="00091189">
              <w:rPr>
                <w:b/>
                <w:bCs/>
                <w:sz w:val="32"/>
                <w:szCs w:val="24"/>
              </w:rPr>
              <w:t>Task 2:</w:t>
            </w:r>
          </w:p>
        </w:tc>
      </w:tr>
      <w:tr w:rsidR="006C1770" w14:paraId="33F66C1B" w14:textId="77777777" w:rsidTr="00091189">
        <w:tc>
          <w:tcPr>
            <w:tcW w:w="5341" w:type="dxa"/>
            <w:tcBorders>
              <w:right w:val="single" w:sz="4" w:space="0" w:color="auto"/>
            </w:tcBorders>
          </w:tcPr>
          <w:p w14:paraId="4F54AD26" w14:textId="77777777" w:rsidR="00091189" w:rsidRPr="00091189" w:rsidRDefault="00091189" w:rsidP="00801B18">
            <w:pPr>
              <w:spacing w:before="100" w:beforeAutospacing="1" w:after="100" w:afterAutospacing="1"/>
              <w:rPr>
                <w:b/>
                <w:sz w:val="24"/>
                <w:szCs w:val="24"/>
              </w:rPr>
            </w:pPr>
            <w:r w:rsidRPr="00091189">
              <w:rPr>
                <w:b/>
                <w:sz w:val="24"/>
                <w:szCs w:val="24"/>
              </w:rPr>
              <w:t>Identify how those who have reached Nirvana will react to the following situations and explain why.</w:t>
            </w:r>
          </w:p>
        </w:tc>
        <w:tc>
          <w:tcPr>
            <w:tcW w:w="5341" w:type="dxa"/>
            <w:tcBorders>
              <w:left w:val="single" w:sz="4" w:space="0" w:color="auto"/>
            </w:tcBorders>
          </w:tcPr>
          <w:p w14:paraId="36DAE224" w14:textId="77777777" w:rsidR="00091189" w:rsidRPr="00091189" w:rsidRDefault="00091189" w:rsidP="00801B18">
            <w:pPr>
              <w:spacing w:before="100" w:beforeAutospacing="1" w:after="100" w:afterAutospacing="1"/>
              <w:rPr>
                <w:b/>
                <w:sz w:val="24"/>
                <w:szCs w:val="24"/>
              </w:rPr>
            </w:pPr>
            <w:r w:rsidRPr="00091189">
              <w:rPr>
                <w:b/>
                <w:sz w:val="24"/>
                <w:szCs w:val="24"/>
              </w:rPr>
              <w:t>Research the 4 levels of Nirvana. Name them and explain what each level is.</w:t>
            </w:r>
          </w:p>
        </w:tc>
      </w:tr>
      <w:tr w:rsidR="006C1770" w14:paraId="51C32F2C" w14:textId="77777777" w:rsidTr="00091189">
        <w:trPr>
          <w:trHeight w:val="2201"/>
        </w:trPr>
        <w:tc>
          <w:tcPr>
            <w:tcW w:w="5341" w:type="dxa"/>
            <w:tcBorders>
              <w:right w:val="single" w:sz="4" w:space="0" w:color="auto"/>
            </w:tcBorders>
          </w:tcPr>
          <w:p w14:paraId="375AA3D1" w14:textId="77777777" w:rsidR="00091189" w:rsidRPr="00091189" w:rsidRDefault="00091189" w:rsidP="00801B18">
            <w:pPr>
              <w:spacing w:before="100" w:beforeAutospacing="1" w:after="100" w:afterAutospacing="1"/>
              <w:rPr>
                <w:b/>
                <w:sz w:val="24"/>
                <w:szCs w:val="24"/>
              </w:rPr>
            </w:pPr>
          </w:p>
          <w:p w14:paraId="6BB19B7E" w14:textId="77777777" w:rsidR="00091189" w:rsidRPr="00091189" w:rsidRDefault="00091189" w:rsidP="00801B18">
            <w:pPr>
              <w:spacing w:before="100" w:beforeAutospacing="1" w:after="100" w:afterAutospacing="1"/>
              <w:rPr>
                <w:b/>
                <w:sz w:val="24"/>
                <w:szCs w:val="24"/>
              </w:rPr>
            </w:pPr>
            <w:r w:rsidRPr="00091189">
              <w:rPr>
                <w:b/>
                <w:sz w:val="24"/>
                <w:szCs w:val="24"/>
              </w:rPr>
              <w:t>Poverty</w:t>
            </w:r>
          </w:p>
          <w:p w14:paraId="0E5EED42" w14:textId="77777777" w:rsidR="00091189" w:rsidRPr="00091189" w:rsidRDefault="00091189" w:rsidP="00801B18">
            <w:pPr>
              <w:spacing w:before="100" w:beforeAutospacing="1" w:after="100" w:afterAutospacing="1"/>
              <w:rPr>
                <w:b/>
                <w:sz w:val="24"/>
                <w:szCs w:val="24"/>
              </w:rPr>
            </w:pPr>
          </w:p>
          <w:p w14:paraId="6E376670" w14:textId="77777777" w:rsidR="00091189" w:rsidRDefault="00091189" w:rsidP="00801B18">
            <w:pPr>
              <w:spacing w:before="100" w:beforeAutospacing="1" w:after="100" w:afterAutospacing="1"/>
              <w:rPr>
                <w:b/>
                <w:sz w:val="32"/>
                <w:szCs w:val="24"/>
              </w:rPr>
            </w:pPr>
            <w:r w:rsidRPr="00091189">
              <w:rPr>
                <w:b/>
                <w:sz w:val="24"/>
                <w:szCs w:val="24"/>
              </w:rPr>
              <w:t>Personal Insults</w:t>
            </w:r>
          </w:p>
        </w:tc>
        <w:tc>
          <w:tcPr>
            <w:tcW w:w="5341" w:type="dxa"/>
            <w:tcBorders>
              <w:left w:val="single" w:sz="4" w:space="0" w:color="auto"/>
            </w:tcBorders>
          </w:tcPr>
          <w:p w14:paraId="7E818217" w14:textId="77777777" w:rsidR="00091189" w:rsidRDefault="00091189" w:rsidP="00801B18">
            <w:pPr>
              <w:spacing w:before="100" w:beforeAutospacing="1" w:after="100" w:afterAutospacing="1"/>
              <w:rPr>
                <w:b/>
                <w:sz w:val="32"/>
                <w:szCs w:val="24"/>
              </w:rPr>
            </w:pPr>
          </w:p>
        </w:tc>
      </w:tr>
    </w:tbl>
    <w:p w14:paraId="40F70214" w14:textId="112521EB" w:rsidR="00534B2D" w:rsidRDefault="00B35DBB" w:rsidP="00801B18">
      <w:pPr>
        <w:shd w:val="clear" w:color="auto" w:fill="FFFFFF"/>
        <w:spacing w:before="100" w:beforeAutospacing="1" w:after="100" w:afterAutospacing="1" w:line="240" w:lineRule="auto"/>
        <w:rPr>
          <w:b/>
          <w:sz w:val="32"/>
          <w:szCs w:val="24"/>
        </w:rPr>
      </w:pPr>
      <w:r>
        <w:rPr>
          <w:b/>
          <w:sz w:val="32"/>
          <w:szCs w:val="24"/>
        </w:rPr>
        <w:lastRenderedPageBreak/>
        <w:t>Application</w:t>
      </w:r>
      <w:r w:rsidR="003C18C0">
        <w:rPr>
          <w:b/>
          <w:sz w:val="32"/>
          <w:szCs w:val="24"/>
        </w:rPr>
        <w:t>:</w:t>
      </w:r>
      <w:r w:rsidR="00534B2D">
        <w:rPr>
          <w:b/>
          <w:sz w:val="32"/>
          <w:szCs w:val="24"/>
        </w:rPr>
        <w:t xml:space="preserve">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
        <w:gridCol w:w="10436"/>
        <w:gridCol w:w="30"/>
        <w:gridCol w:w="45"/>
      </w:tblGrid>
      <w:tr w:rsidR="00534B2D" w14:paraId="258D4ED4" w14:textId="77777777" w:rsidTr="00534B2D">
        <w:trPr>
          <w:gridAfter w:val="1"/>
          <w:tblCellSpacing w:w="15" w:type="dxa"/>
          <w:jc w:val="center"/>
        </w:trPr>
        <w:tc>
          <w:tcPr>
            <w:tcW w:w="0" w:type="auto"/>
            <w:gridSpan w:val="3"/>
            <w:vAlign w:val="center"/>
          </w:tcPr>
          <w:p w14:paraId="5F178D1C" w14:textId="791F71A9" w:rsidR="00534B2D" w:rsidRDefault="00534B2D" w:rsidP="002F6611">
            <w:pPr>
              <w:spacing w:line="300" w:lineRule="atLeast"/>
              <w:rPr>
                <w:rFonts w:ascii="Arial" w:hAnsi="Arial" w:cs="Arial"/>
                <w:sz w:val="18"/>
                <w:szCs w:val="18"/>
              </w:rPr>
            </w:pPr>
            <w:r w:rsidRPr="00B35DBB">
              <w:rPr>
                <w:b/>
                <w:sz w:val="24"/>
                <w:szCs w:val="24"/>
              </w:rPr>
              <w:t>Read the following news article excerpt and answer the question.</w:t>
            </w:r>
          </w:p>
        </w:tc>
      </w:tr>
      <w:tr w:rsidR="00534B2D" w14:paraId="30A34321" w14:textId="77777777" w:rsidTr="00534B2D">
        <w:tblPrEx>
          <w:jc w:val="left"/>
          <w:tblCellSpacing w:w="0" w:type="dxa"/>
          <w:tblCellMar>
            <w:top w:w="0" w:type="dxa"/>
            <w:left w:w="0" w:type="dxa"/>
            <w:bottom w:w="0" w:type="dxa"/>
            <w:right w:w="0" w:type="dxa"/>
          </w:tblCellMar>
        </w:tblPrEx>
        <w:trPr>
          <w:gridBefore w:val="1"/>
          <w:tblCellSpacing w:w="0" w:type="dxa"/>
        </w:trPr>
        <w:tc>
          <w:tcPr>
            <w:tcW w:w="0" w:type="auto"/>
            <w:vMerge w:val="restart"/>
            <w:vAlign w:val="center"/>
            <w:hideMark/>
          </w:tcPr>
          <w:p w14:paraId="4644A154" w14:textId="612A7237" w:rsidR="00534B2D" w:rsidRDefault="00534B2D" w:rsidP="00534B2D">
            <w:pPr>
              <w:rPr>
                <w:rFonts w:ascii="Arial" w:hAnsi="Arial" w:cs="Arial"/>
                <w:sz w:val="18"/>
                <w:szCs w:val="18"/>
              </w:rPr>
            </w:pPr>
            <w:r>
              <w:rPr>
                <w:rFonts w:ascii="Arial" w:hAnsi="Arial" w:cs="Arial"/>
                <w:noProof/>
                <w:color w:val="5C7996"/>
                <w:sz w:val="18"/>
                <w:szCs w:val="18"/>
              </w:rPr>
              <w:drawing>
                <wp:inline distT="0" distB="0" distL="0" distR="0" wp14:anchorId="4A89066C" wp14:editId="620EC2F6">
                  <wp:extent cx="1258784" cy="292686"/>
                  <wp:effectExtent l="0" t="0" r="0" b="0"/>
                  <wp:docPr id="14" name="Picture 14" descr="CNN.com">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N.com">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03210" cy="303016"/>
                          </a:xfrm>
                          <a:prstGeom prst="rect">
                            <a:avLst/>
                          </a:prstGeom>
                          <a:noFill/>
                          <a:ln>
                            <a:noFill/>
                          </a:ln>
                        </pic:spPr>
                      </pic:pic>
                    </a:graphicData>
                  </a:graphic>
                </wp:inline>
              </w:drawing>
            </w:r>
          </w:p>
        </w:tc>
        <w:tc>
          <w:tcPr>
            <w:tcW w:w="0" w:type="auto"/>
            <w:gridSpan w:val="2"/>
            <w:vAlign w:val="center"/>
            <w:hideMark/>
          </w:tcPr>
          <w:p w14:paraId="51EDF37F" w14:textId="04D7B7D3" w:rsidR="00534B2D" w:rsidRDefault="00534B2D">
            <w:pPr>
              <w:spacing w:line="300" w:lineRule="atLeast"/>
              <w:jc w:val="right"/>
              <w:rPr>
                <w:rFonts w:ascii="Arial" w:hAnsi="Arial" w:cs="Arial"/>
                <w:sz w:val="18"/>
                <w:szCs w:val="18"/>
              </w:rPr>
            </w:pPr>
          </w:p>
        </w:tc>
      </w:tr>
      <w:tr w:rsidR="00534B2D" w14:paraId="08AA1B01" w14:textId="77777777" w:rsidTr="00534B2D">
        <w:tblPrEx>
          <w:jc w:val="left"/>
          <w:tblCellSpacing w:w="0" w:type="dxa"/>
          <w:tblCellMar>
            <w:top w:w="0" w:type="dxa"/>
            <w:left w:w="0" w:type="dxa"/>
            <w:bottom w:w="0" w:type="dxa"/>
            <w:right w:w="0" w:type="dxa"/>
          </w:tblCellMar>
        </w:tblPrEx>
        <w:trPr>
          <w:gridBefore w:val="1"/>
          <w:tblCellSpacing w:w="0" w:type="dxa"/>
        </w:trPr>
        <w:tc>
          <w:tcPr>
            <w:tcW w:w="0" w:type="auto"/>
            <w:vMerge/>
            <w:vAlign w:val="center"/>
            <w:hideMark/>
          </w:tcPr>
          <w:p w14:paraId="0253035D" w14:textId="77777777" w:rsidR="00534B2D" w:rsidRDefault="00534B2D">
            <w:pPr>
              <w:rPr>
                <w:rFonts w:ascii="Arial" w:hAnsi="Arial" w:cs="Arial"/>
                <w:sz w:val="18"/>
                <w:szCs w:val="18"/>
              </w:rPr>
            </w:pPr>
          </w:p>
        </w:tc>
        <w:tc>
          <w:tcPr>
            <w:tcW w:w="0" w:type="auto"/>
            <w:gridSpan w:val="2"/>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gridCol w:w="6"/>
            </w:tblGrid>
            <w:tr w:rsidR="00534B2D" w14:paraId="108B0B96" w14:textId="77777777" w:rsidTr="00534B2D">
              <w:trPr>
                <w:tblCellSpacing w:w="0" w:type="dxa"/>
                <w:jc w:val="right"/>
              </w:trPr>
              <w:tc>
                <w:tcPr>
                  <w:tcW w:w="0" w:type="auto"/>
                  <w:vAlign w:val="center"/>
                </w:tcPr>
                <w:p w14:paraId="45B4A701" w14:textId="6CEBBBF7" w:rsidR="00534B2D" w:rsidRDefault="00534B2D">
                  <w:pPr>
                    <w:spacing w:line="300" w:lineRule="atLeast"/>
                    <w:jc w:val="right"/>
                    <w:rPr>
                      <w:rFonts w:ascii="Arial" w:hAnsi="Arial" w:cs="Arial"/>
                      <w:color w:val="000000"/>
                      <w:sz w:val="17"/>
                      <w:szCs w:val="17"/>
                    </w:rPr>
                  </w:pPr>
                </w:p>
              </w:tc>
              <w:tc>
                <w:tcPr>
                  <w:tcW w:w="0" w:type="auto"/>
                  <w:vAlign w:val="center"/>
                </w:tcPr>
                <w:p w14:paraId="3E77AF40" w14:textId="314631A8" w:rsidR="00534B2D" w:rsidRDefault="00534B2D">
                  <w:pPr>
                    <w:spacing w:line="300" w:lineRule="atLeast"/>
                    <w:rPr>
                      <w:rFonts w:ascii="Arial" w:hAnsi="Arial" w:cs="Arial"/>
                      <w:sz w:val="18"/>
                      <w:szCs w:val="18"/>
                    </w:rPr>
                  </w:pPr>
                </w:p>
              </w:tc>
            </w:tr>
          </w:tbl>
          <w:p w14:paraId="41482B18" w14:textId="77777777" w:rsidR="00534B2D" w:rsidRDefault="00534B2D">
            <w:pPr>
              <w:spacing w:line="300" w:lineRule="atLeast"/>
              <w:jc w:val="right"/>
              <w:rPr>
                <w:rFonts w:ascii="Arial" w:hAnsi="Arial" w:cs="Arial"/>
                <w:sz w:val="18"/>
                <w:szCs w:val="18"/>
              </w:rPr>
            </w:pPr>
          </w:p>
        </w:tc>
      </w:tr>
      <w:tr w:rsidR="00534B2D" w14:paraId="39AE9377" w14:textId="77777777" w:rsidTr="00534B2D">
        <w:tblPrEx>
          <w:jc w:val="left"/>
          <w:tblCellSpacing w:w="0" w:type="dxa"/>
          <w:tblCellMar>
            <w:top w:w="0" w:type="dxa"/>
            <w:left w:w="0" w:type="dxa"/>
            <w:bottom w:w="0" w:type="dxa"/>
            <w:right w:w="0" w:type="dxa"/>
          </w:tblCellMar>
        </w:tblPrEx>
        <w:trPr>
          <w:gridBefore w:val="1"/>
          <w:trHeight w:val="10581"/>
          <w:tblCellSpacing w:w="0" w:type="dxa"/>
        </w:trPr>
        <w:tc>
          <w:tcPr>
            <w:tcW w:w="0" w:type="auto"/>
            <w:gridSpan w:val="3"/>
            <w:vAlign w:val="center"/>
            <w:hideMark/>
          </w:tcPr>
          <w:p w14:paraId="7BB43EE9" w14:textId="03F334D5" w:rsidR="00534B2D" w:rsidRPr="00534B2D" w:rsidRDefault="00534B2D">
            <w:pPr>
              <w:pStyle w:val="NormalWeb"/>
              <w:spacing w:before="180" w:beforeAutospacing="0" w:after="180" w:afterAutospacing="0" w:line="300" w:lineRule="atLeast"/>
              <w:rPr>
                <w:rFonts w:asciiTheme="minorHAnsi" w:hAnsiTheme="minorHAnsi" w:cs="Arial"/>
                <w:sz w:val="22"/>
                <w:szCs w:val="22"/>
              </w:rPr>
            </w:pPr>
            <w:r w:rsidRPr="00534B2D">
              <w:rPr>
                <w:rFonts w:asciiTheme="minorHAnsi" w:hAnsiTheme="minorHAnsi" w:cs="Arial"/>
                <w:b/>
                <w:bCs/>
                <w:sz w:val="22"/>
                <w:szCs w:val="22"/>
              </w:rPr>
              <w:t>SANTA MONICA, California (CNN)</w:t>
            </w:r>
            <w:r>
              <w:rPr>
                <w:rFonts w:asciiTheme="minorHAnsi" w:hAnsiTheme="minorHAnsi" w:cs="Arial"/>
                <w:b/>
                <w:bCs/>
                <w:sz w:val="22"/>
                <w:szCs w:val="22"/>
              </w:rPr>
              <w:t xml:space="preserve"> Thursday, July 17, 2003</w:t>
            </w:r>
            <w:r w:rsidRPr="00534B2D">
              <w:rPr>
                <w:rFonts w:asciiTheme="minorHAnsi" w:hAnsiTheme="minorHAnsi" w:cs="Arial"/>
                <w:b/>
                <w:bCs/>
                <w:sz w:val="22"/>
                <w:szCs w:val="22"/>
              </w:rPr>
              <w:t xml:space="preserve"> --An 86-year-old man who drove his mid-size Buick through a crowded farmers' market Wednesday told police he couldn't stop and may have hit the accelerator instead of the brake, Santa Monica Police Chief James T. Butts Jr. said.</w:t>
            </w:r>
          </w:p>
          <w:p w14:paraId="4CDE7352" w14:textId="77777777" w:rsidR="00534B2D" w:rsidRPr="00534B2D" w:rsidRDefault="00534B2D">
            <w:pPr>
              <w:pStyle w:val="NormalWeb"/>
              <w:spacing w:before="180" w:beforeAutospacing="0" w:after="180" w:afterAutospacing="0" w:line="300" w:lineRule="atLeast"/>
              <w:rPr>
                <w:rFonts w:asciiTheme="minorHAnsi" w:hAnsiTheme="minorHAnsi" w:cs="Arial"/>
                <w:sz w:val="22"/>
                <w:szCs w:val="22"/>
              </w:rPr>
            </w:pPr>
            <w:r w:rsidRPr="00534B2D">
              <w:rPr>
                <w:rFonts w:asciiTheme="minorHAnsi" w:hAnsiTheme="minorHAnsi" w:cs="Arial"/>
                <w:sz w:val="22"/>
                <w:szCs w:val="22"/>
              </w:rPr>
              <w:t>Nine people were killed, including a 3-year-old girl, authorities said. The more than 54 hurt include 14 people with critical injuries, they said. Two of those critically injured are under the age of 2.</w:t>
            </w:r>
          </w:p>
          <w:p w14:paraId="0CFAF951" w14:textId="77777777" w:rsidR="00534B2D" w:rsidRPr="00534B2D" w:rsidRDefault="00534B2D">
            <w:pPr>
              <w:pStyle w:val="NormalWeb"/>
              <w:spacing w:before="180" w:beforeAutospacing="0" w:after="180" w:afterAutospacing="0" w:line="300" w:lineRule="atLeast"/>
              <w:rPr>
                <w:rFonts w:asciiTheme="minorHAnsi" w:hAnsiTheme="minorHAnsi" w:cs="Arial"/>
                <w:sz w:val="22"/>
                <w:szCs w:val="22"/>
              </w:rPr>
            </w:pPr>
            <w:r w:rsidRPr="00534B2D">
              <w:rPr>
                <w:rFonts w:asciiTheme="minorHAnsi" w:hAnsiTheme="minorHAnsi" w:cs="Arial"/>
                <w:sz w:val="22"/>
                <w:szCs w:val="22"/>
              </w:rPr>
              <w:t>"He said that he tried to brake and he couldn't stop the vehicle," Butts said.</w:t>
            </w:r>
          </w:p>
          <w:p w14:paraId="133B5AD1" w14:textId="77777777" w:rsidR="00534B2D" w:rsidRPr="00534B2D" w:rsidRDefault="00534B2D">
            <w:pPr>
              <w:pStyle w:val="NormalWeb"/>
              <w:spacing w:before="180" w:beforeAutospacing="0" w:after="180" w:afterAutospacing="0" w:line="300" w:lineRule="atLeast"/>
              <w:rPr>
                <w:rFonts w:asciiTheme="minorHAnsi" w:hAnsiTheme="minorHAnsi" w:cs="Arial"/>
                <w:sz w:val="22"/>
                <w:szCs w:val="22"/>
              </w:rPr>
            </w:pPr>
            <w:r w:rsidRPr="00534B2D">
              <w:rPr>
                <w:rFonts w:asciiTheme="minorHAnsi" w:hAnsiTheme="minorHAnsi" w:cs="Arial"/>
                <w:sz w:val="22"/>
                <w:szCs w:val="22"/>
              </w:rPr>
              <w:t>Police escorted the man, identified by his attorney as Russell Weller, to a local hospital where he was found to have no alcohol or psychiatric medications in his system.</w:t>
            </w:r>
          </w:p>
          <w:p w14:paraId="6717B4DA" w14:textId="77777777" w:rsidR="00534B2D" w:rsidRPr="00534B2D" w:rsidRDefault="00534B2D">
            <w:pPr>
              <w:pStyle w:val="NormalWeb"/>
              <w:spacing w:before="180" w:beforeAutospacing="0" w:after="180" w:afterAutospacing="0" w:line="300" w:lineRule="atLeast"/>
              <w:rPr>
                <w:rFonts w:asciiTheme="minorHAnsi" w:hAnsiTheme="minorHAnsi" w:cs="Arial"/>
                <w:sz w:val="22"/>
                <w:szCs w:val="22"/>
              </w:rPr>
            </w:pPr>
            <w:r w:rsidRPr="00534B2D">
              <w:rPr>
                <w:rFonts w:asciiTheme="minorHAnsi" w:hAnsiTheme="minorHAnsi" w:cs="Arial"/>
                <w:sz w:val="22"/>
                <w:szCs w:val="22"/>
              </w:rPr>
              <w:t>Later, Weller walked out of the police station with the help of a cane and with his attorney by his side. Police released him from custody after he was interviewed by detectives. Charges could be filed at a later time, Butts said, noting that Weller is a resident of Santa Monica and does not appear to be a flight risk.</w:t>
            </w:r>
          </w:p>
          <w:p w14:paraId="1382007D" w14:textId="77777777" w:rsidR="00534B2D" w:rsidRPr="00534B2D" w:rsidRDefault="00534B2D">
            <w:pPr>
              <w:pStyle w:val="NormalWeb"/>
              <w:spacing w:before="180" w:beforeAutospacing="0" w:after="180" w:afterAutospacing="0" w:line="300" w:lineRule="atLeast"/>
              <w:rPr>
                <w:rFonts w:asciiTheme="minorHAnsi" w:hAnsiTheme="minorHAnsi" w:cs="Arial"/>
                <w:sz w:val="22"/>
                <w:szCs w:val="22"/>
              </w:rPr>
            </w:pPr>
            <w:r w:rsidRPr="00534B2D">
              <w:rPr>
                <w:rFonts w:asciiTheme="minorHAnsi" w:hAnsiTheme="minorHAnsi" w:cs="Arial"/>
                <w:sz w:val="22"/>
                <w:szCs w:val="22"/>
              </w:rPr>
              <w:t>"Right now it looks as though there may be some negligence as far as his capacity to drive safely," Butts said. There was no indication that Weller intended to injure any pedestrians.</w:t>
            </w:r>
          </w:p>
          <w:p w14:paraId="7D598775" w14:textId="77777777" w:rsidR="00534B2D" w:rsidRPr="00534B2D" w:rsidRDefault="00534B2D">
            <w:pPr>
              <w:pStyle w:val="NormalWeb"/>
              <w:spacing w:before="180" w:beforeAutospacing="0" w:after="180" w:afterAutospacing="0" w:line="300" w:lineRule="atLeast"/>
              <w:rPr>
                <w:rFonts w:asciiTheme="minorHAnsi" w:hAnsiTheme="minorHAnsi" w:cs="Arial"/>
                <w:sz w:val="22"/>
                <w:szCs w:val="22"/>
              </w:rPr>
            </w:pPr>
            <w:r w:rsidRPr="00534B2D">
              <w:rPr>
                <w:rFonts w:asciiTheme="minorHAnsi" w:hAnsiTheme="minorHAnsi" w:cs="Arial"/>
                <w:sz w:val="22"/>
                <w:szCs w:val="22"/>
              </w:rPr>
              <w:t>The driver's attorney, Jim Bianco, released a statement from the family late Wednesday:</w:t>
            </w:r>
          </w:p>
          <w:p w14:paraId="6EAEA1B7" w14:textId="77777777" w:rsidR="00534B2D" w:rsidRPr="00534B2D" w:rsidRDefault="00534B2D">
            <w:pPr>
              <w:pStyle w:val="NormalWeb"/>
              <w:spacing w:before="180" w:beforeAutospacing="0" w:after="180" w:afterAutospacing="0" w:line="300" w:lineRule="atLeast"/>
              <w:rPr>
                <w:rFonts w:asciiTheme="minorHAnsi" w:hAnsiTheme="minorHAnsi" w:cs="Arial"/>
                <w:sz w:val="22"/>
                <w:szCs w:val="22"/>
              </w:rPr>
            </w:pPr>
            <w:r w:rsidRPr="00534B2D">
              <w:rPr>
                <w:rFonts w:asciiTheme="minorHAnsi" w:hAnsiTheme="minorHAnsi" w:cs="Arial"/>
                <w:sz w:val="22"/>
                <w:szCs w:val="22"/>
              </w:rPr>
              <w:t>"Mr. Weller and his family want to express their deepest sympathies to the victims and their families of the tragic accident earlier today. This was an unintentional and unfortunate accident. Mr. Weller is very shaken up, but his thoughts are with the victims and their families."</w:t>
            </w:r>
          </w:p>
          <w:p w14:paraId="3C7EE064" w14:textId="77777777" w:rsidR="00534B2D" w:rsidRPr="00534B2D" w:rsidRDefault="00534B2D">
            <w:pPr>
              <w:pStyle w:val="NormalWeb"/>
              <w:spacing w:before="180" w:beforeAutospacing="0" w:after="180" w:afterAutospacing="0" w:line="300" w:lineRule="atLeast"/>
              <w:rPr>
                <w:rFonts w:asciiTheme="minorHAnsi" w:hAnsiTheme="minorHAnsi" w:cs="Arial"/>
                <w:sz w:val="22"/>
                <w:szCs w:val="22"/>
              </w:rPr>
            </w:pPr>
            <w:r w:rsidRPr="00534B2D">
              <w:rPr>
                <w:rFonts w:asciiTheme="minorHAnsi" w:hAnsiTheme="minorHAnsi" w:cs="Arial"/>
                <w:sz w:val="22"/>
                <w:szCs w:val="22"/>
              </w:rPr>
              <w:t>He declined any further statements, in light of the ongoing investigation, with which Bianco said "we are cooperating fully."</w:t>
            </w:r>
          </w:p>
          <w:p w14:paraId="6A73405B" w14:textId="77777777" w:rsidR="00534B2D" w:rsidRPr="00534B2D" w:rsidRDefault="00534B2D">
            <w:pPr>
              <w:pStyle w:val="NormalWeb"/>
              <w:spacing w:before="180" w:beforeAutospacing="0" w:after="180" w:afterAutospacing="0" w:line="300" w:lineRule="atLeast"/>
              <w:rPr>
                <w:rFonts w:asciiTheme="minorHAnsi" w:hAnsiTheme="minorHAnsi" w:cs="Arial"/>
                <w:sz w:val="22"/>
                <w:szCs w:val="22"/>
              </w:rPr>
            </w:pPr>
            <w:r w:rsidRPr="00534B2D">
              <w:rPr>
                <w:rFonts w:asciiTheme="minorHAnsi" w:hAnsiTheme="minorHAnsi" w:cs="Arial"/>
                <w:sz w:val="22"/>
                <w:szCs w:val="22"/>
              </w:rPr>
              <w:t>Butts said Weller drove his 1992 Buick LeSabre "at least at a moderate rate of speed" for three blocks along the market street, which was filled with pedestrians, "striking dozens of people." The car stopped only after a pedestrian was thrown into the air and landed on the windshield of the vehicle, Butts said.</w:t>
            </w:r>
          </w:p>
          <w:p w14:paraId="4BA5C59B" w14:textId="77777777" w:rsidR="00534B2D" w:rsidRPr="00534B2D" w:rsidRDefault="00534B2D">
            <w:pPr>
              <w:pStyle w:val="NormalWeb"/>
              <w:spacing w:before="180" w:beforeAutospacing="0" w:after="180" w:afterAutospacing="0" w:line="300" w:lineRule="atLeast"/>
              <w:rPr>
                <w:rFonts w:asciiTheme="minorHAnsi" w:hAnsiTheme="minorHAnsi" w:cs="Arial"/>
                <w:sz w:val="22"/>
                <w:szCs w:val="22"/>
              </w:rPr>
            </w:pPr>
            <w:r w:rsidRPr="00534B2D">
              <w:rPr>
                <w:rFonts w:asciiTheme="minorHAnsi" w:hAnsiTheme="minorHAnsi" w:cs="Arial"/>
                <w:sz w:val="22"/>
                <w:szCs w:val="22"/>
              </w:rPr>
              <w:t>As police roped off the crime scene, a child's blue stroller sat empty in the street amid bodies covered with yellow tarps.</w:t>
            </w:r>
          </w:p>
          <w:p w14:paraId="319A9D6E" w14:textId="77777777" w:rsidR="00534B2D" w:rsidRPr="00534B2D" w:rsidRDefault="00534B2D">
            <w:pPr>
              <w:pStyle w:val="NormalWeb"/>
              <w:spacing w:before="180" w:beforeAutospacing="0" w:after="180" w:afterAutospacing="0" w:line="300" w:lineRule="atLeast"/>
              <w:rPr>
                <w:rFonts w:asciiTheme="minorHAnsi" w:hAnsiTheme="minorHAnsi" w:cs="Arial"/>
                <w:sz w:val="22"/>
                <w:szCs w:val="22"/>
              </w:rPr>
            </w:pPr>
            <w:r w:rsidRPr="00534B2D">
              <w:rPr>
                <w:rFonts w:asciiTheme="minorHAnsi" w:hAnsiTheme="minorHAnsi" w:cs="Arial"/>
                <w:sz w:val="22"/>
                <w:szCs w:val="22"/>
              </w:rPr>
              <w:t>"This is the single most horrific, devastating scene of tragedy I've ever witnessed in 30 years of law enforcement," Butts said. He added that the sight of the dead child "just broke my heart."</w:t>
            </w:r>
          </w:p>
          <w:p w14:paraId="40C0A60A" w14:textId="37F0F565" w:rsidR="00534B2D" w:rsidRPr="00534B2D" w:rsidRDefault="00534B2D" w:rsidP="007E0D9F">
            <w:pPr>
              <w:pStyle w:val="NormalWeb"/>
              <w:spacing w:before="180" w:beforeAutospacing="0" w:after="180" w:afterAutospacing="0" w:line="300" w:lineRule="atLeast"/>
              <w:rPr>
                <w:rFonts w:asciiTheme="minorHAnsi" w:hAnsiTheme="minorHAnsi" w:cs="Arial"/>
                <w:sz w:val="22"/>
                <w:szCs w:val="22"/>
              </w:rPr>
            </w:pPr>
            <w:r w:rsidRPr="00534B2D">
              <w:rPr>
                <w:rFonts w:asciiTheme="minorHAnsi" w:hAnsiTheme="minorHAnsi" w:cs="Arial"/>
                <w:sz w:val="22"/>
                <w:szCs w:val="22"/>
              </w:rPr>
              <w:t>Crisman said he ran outside to help after the accident. There was "so much carnage," he said.</w:t>
            </w:r>
          </w:p>
        </w:tc>
      </w:tr>
    </w:tbl>
    <w:p w14:paraId="7593DA3C" w14:textId="05CA2381" w:rsidR="00801B18" w:rsidRDefault="00534B2D" w:rsidP="00801B18">
      <w:pPr>
        <w:shd w:val="clear" w:color="auto" w:fill="FFFFFF"/>
        <w:spacing w:before="100" w:beforeAutospacing="1" w:after="100" w:afterAutospacing="1" w:line="240" w:lineRule="auto"/>
        <w:rPr>
          <w:b/>
          <w:sz w:val="24"/>
          <w:szCs w:val="24"/>
        </w:rPr>
      </w:pPr>
      <w:r>
        <w:rPr>
          <w:b/>
          <w:sz w:val="24"/>
          <w:szCs w:val="24"/>
        </w:rPr>
        <w:t>Question: What would the Buddhist faith have to offer in the way of comfort to the families of these people regarding this suffering and what they are going through?</w:t>
      </w:r>
    </w:p>
    <w:p w14:paraId="36C0CD94" w14:textId="7C4B5FCE" w:rsidR="00592A43" w:rsidRDefault="00592A43" w:rsidP="00801B18">
      <w:pPr>
        <w:shd w:val="clear" w:color="auto" w:fill="FFFFFF"/>
        <w:spacing w:before="100" w:beforeAutospacing="1" w:after="100" w:afterAutospacing="1" w:line="240" w:lineRule="auto"/>
        <w:rPr>
          <w:b/>
          <w:sz w:val="24"/>
          <w:szCs w:val="24"/>
        </w:rPr>
      </w:pPr>
    </w:p>
    <w:p w14:paraId="72A763E9" w14:textId="48290E8E" w:rsidR="00592A43" w:rsidRDefault="00592A43" w:rsidP="00801B18">
      <w:pPr>
        <w:shd w:val="clear" w:color="auto" w:fill="FFFFFF"/>
        <w:spacing w:before="100" w:beforeAutospacing="1" w:after="100" w:afterAutospacing="1" w:line="240" w:lineRule="auto"/>
        <w:rPr>
          <w:b/>
          <w:sz w:val="24"/>
          <w:szCs w:val="24"/>
        </w:rPr>
      </w:pPr>
    </w:p>
    <w:p w14:paraId="07C6D6CF" w14:textId="40A109DD" w:rsidR="00592A43" w:rsidRDefault="00690C04" w:rsidP="00801B18">
      <w:pPr>
        <w:shd w:val="clear" w:color="auto" w:fill="FFFFFF"/>
        <w:spacing w:before="100" w:beforeAutospacing="1" w:after="100" w:afterAutospacing="1" w:line="240" w:lineRule="auto"/>
        <w:rPr>
          <w:b/>
          <w:sz w:val="24"/>
          <w:szCs w:val="24"/>
        </w:rPr>
      </w:pPr>
      <w:r>
        <w:rPr>
          <w:b/>
          <w:sz w:val="32"/>
          <w:szCs w:val="24"/>
        </w:rPr>
        <w:lastRenderedPageBreak/>
        <w:t xml:space="preserve">7. </w:t>
      </w:r>
      <w:r w:rsidR="00AC5222">
        <w:rPr>
          <w:b/>
          <w:sz w:val="32"/>
          <w:szCs w:val="24"/>
        </w:rPr>
        <w:t xml:space="preserve">Extension: </w:t>
      </w:r>
      <w:r>
        <w:rPr>
          <w:b/>
          <w:sz w:val="32"/>
          <w:szCs w:val="24"/>
        </w:rPr>
        <w:t>The Source of Buddha’s teachings?</w:t>
      </w:r>
    </w:p>
    <w:p w14:paraId="37F98DB6" w14:textId="0F9731BF" w:rsidR="00592A43" w:rsidRPr="00690C04" w:rsidRDefault="00592A43" w:rsidP="00592A43">
      <w:pPr>
        <w:pStyle w:val="NormalWeb"/>
        <w:rPr>
          <w:rStyle w:val="spelle"/>
          <w:rFonts w:asciiTheme="minorHAnsi" w:hAnsiTheme="minorHAnsi"/>
          <w:b/>
          <w:bCs/>
        </w:rPr>
      </w:pPr>
      <w:r w:rsidRPr="00690C04">
        <w:rPr>
          <w:rStyle w:val="spelle"/>
          <w:rFonts w:asciiTheme="minorHAnsi" w:hAnsiTheme="minorHAnsi"/>
          <w:b/>
          <w:bCs/>
        </w:rPr>
        <w:t>From where did Buddha get his philosophy? This is a very debated topic with some saying that they are derived from the Hindu Upanishads.</w:t>
      </w:r>
      <w:r w:rsidR="00690C04" w:rsidRPr="00690C04">
        <w:rPr>
          <w:rStyle w:val="spelle"/>
          <w:rFonts w:asciiTheme="minorHAnsi" w:hAnsiTheme="minorHAnsi"/>
          <w:b/>
          <w:bCs/>
        </w:rPr>
        <w:t xml:space="preserve"> Consider the text below and respond to the questions.</w:t>
      </w:r>
    </w:p>
    <w:p w14:paraId="43B13ABB" w14:textId="7AE4D62E" w:rsidR="00592A43" w:rsidRPr="00690C04" w:rsidRDefault="00592A43" w:rsidP="00592A43">
      <w:pPr>
        <w:pStyle w:val="NormalWeb"/>
        <w:rPr>
          <w:rFonts w:asciiTheme="minorHAnsi" w:hAnsiTheme="minorHAnsi"/>
          <w:i/>
          <w:color w:val="333399"/>
        </w:rPr>
      </w:pPr>
      <w:r w:rsidRPr="00690C04">
        <w:rPr>
          <w:rStyle w:val="spelle"/>
          <w:rFonts w:asciiTheme="minorHAnsi" w:hAnsiTheme="minorHAnsi"/>
          <w:b/>
          <w:bCs/>
          <w:i/>
        </w:rPr>
        <w:t>Katha</w:t>
      </w:r>
      <w:r w:rsidRPr="00690C04">
        <w:rPr>
          <w:rFonts w:asciiTheme="minorHAnsi" w:hAnsiTheme="minorHAnsi"/>
          <w:b/>
          <w:bCs/>
          <w:i/>
        </w:rPr>
        <w:t> Upanishad 6.1-5, 10-11, 13-16</w:t>
      </w:r>
    </w:p>
    <w:p w14:paraId="0126ED48" w14:textId="77777777" w:rsidR="00592A43" w:rsidRPr="00690C04" w:rsidRDefault="00592A43" w:rsidP="00592A43">
      <w:pPr>
        <w:pStyle w:val="NormalWeb"/>
        <w:rPr>
          <w:rFonts w:asciiTheme="minorHAnsi" w:hAnsiTheme="minorHAnsi"/>
          <w:i/>
          <w:color w:val="333399"/>
        </w:rPr>
      </w:pPr>
      <w:r w:rsidRPr="00690C04">
        <w:rPr>
          <w:rFonts w:asciiTheme="minorHAnsi" w:hAnsiTheme="minorHAnsi"/>
          <w:i/>
        </w:rPr>
        <w:t>The tree of eternity has its roots in the sky, and its branches reach down to earth. It is God; it is the immortal soul.</w:t>
      </w:r>
    </w:p>
    <w:p w14:paraId="4D69925C" w14:textId="77777777" w:rsidR="00592A43" w:rsidRPr="00690C04" w:rsidRDefault="00592A43" w:rsidP="00592A43">
      <w:pPr>
        <w:pStyle w:val="NormalWeb"/>
        <w:rPr>
          <w:rFonts w:asciiTheme="minorHAnsi" w:hAnsiTheme="minorHAnsi"/>
          <w:i/>
          <w:color w:val="333399"/>
        </w:rPr>
      </w:pPr>
      <w:r w:rsidRPr="00690C04">
        <w:rPr>
          <w:rFonts w:asciiTheme="minorHAnsi" w:hAnsiTheme="minorHAnsi"/>
          <w:i/>
        </w:rPr>
        <w:t>The whole universe comes from God; his energy burns like fire, and his power reverberates like thunder, in every part of the universe. In honor of God the sun shines, the clouds rain, and the winds blow. Death itself goes about its business in fear of God.</w:t>
      </w:r>
    </w:p>
    <w:p w14:paraId="6620BDE5" w14:textId="77777777" w:rsidR="00592A43" w:rsidRPr="00690C04" w:rsidRDefault="00592A43" w:rsidP="00592A43">
      <w:pPr>
        <w:pStyle w:val="NormalWeb"/>
        <w:rPr>
          <w:rFonts w:asciiTheme="minorHAnsi" w:hAnsiTheme="minorHAnsi"/>
          <w:i/>
          <w:color w:val="333399"/>
        </w:rPr>
      </w:pPr>
      <w:r w:rsidRPr="00690C04">
        <w:rPr>
          <w:rFonts w:asciiTheme="minorHAnsi" w:hAnsiTheme="minorHAnsi"/>
          <w:i/>
        </w:rPr>
        <w:t>If you fail to see God in the present life, then after death you must take on another body; if you see God, then you will break free from the cycle of birth and death. God can be seen, like the reflection in a mirror, in a pure heart.</w:t>
      </w:r>
    </w:p>
    <w:p w14:paraId="1121E3C5" w14:textId="77777777" w:rsidR="00592A43" w:rsidRPr="00690C04" w:rsidRDefault="00592A43" w:rsidP="00592A43">
      <w:pPr>
        <w:pStyle w:val="NormalWeb"/>
        <w:rPr>
          <w:rFonts w:asciiTheme="minorHAnsi" w:hAnsiTheme="minorHAnsi"/>
          <w:i/>
          <w:color w:val="333399"/>
        </w:rPr>
      </w:pPr>
      <w:r w:rsidRPr="00690C04">
        <w:rPr>
          <w:rFonts w:asciiTheme="minorHAnsi" w:hAnsiTheme="minorHAnsi"/>
          <w:i/>
        </w:rPr>
        <w:t>When the senses are calm and the mind is motionless, then your heart is pure; you have reached the highest state of consciousness, in which you are unified with God. If this state of consciousness is firm and secure, so it can never be broken, then you are free. </w:t>
      </w:r>
      <w:r w:rsidRPr="00690C04">
        <w:rPr>
          <w:rFonts w:asciiTheme="minorHAnsi" w:hAnsiTheme="minorHAnsi"/>
          <w:i/>
        </w:rPr>
        <w:br/>
        <w:t>To calm the senses and still the mind, you must abandon the self. You must renounce 'I' and 'me' and 'mine'. You must suppress every desire that surges around the heart. You must untie every knot of attachment.</w:t>
      </w:r>
    </w:p>
    <w:p w14:paraId="5C2BAD6B" w14:textId="77777777" w:rsidR="00592A43" w:rsidRPr="00690C04" w:rsidRDefault="00592A43" w:rsidP="00592A43">
      <w:pPr>
        <w:pStyle w:val="NormalWeb"/>
        <w:rPr>
          <w:rFonts w:asciiTheme="minorHAnsi" w:hAnsiTheme="minorHAnsi"/>
          <w:i/>
          <w:color w:val="333399"/>
        </w:rPr>
      </w:pPr>
      <w:r w:rsidRPr="00690C04">
        <w:rPr>
          <w:rFonts w:asciiTheme="minorHAnsi" w:hAnsiTheme="minorHAnsi"/>
          <w:i/>
        </w:rPr>
        <w:t>A hundred and one lights radiate from the heart. One of them shines upwards to the crown of the head. This points the way to immortality. Every other light </w:t>
      </w:r>
      <w:r w:rsidRPr="00690C04">
        <w:rPr>
          <w:rStyle w:val="grame"/>
          <w:rFonts w:asciiTheme="minorHAnsi" w:hAnsiTheme="minorHAnsi"/>
          <w:i/>
        </w:rPr>
        <w:t>points</w:t>
      </w:r>
      <w:r w:rsidRPr="00690C04">
        <w:rPr>
          <w:rFonts w:asciiTheme="minorHAnsi" w:hAnsiTheme="minorHAnsi"/>
          <w:i/>
        </w:rPr>
        <w:t> to death.</w:t>
      </w:r>
    </w:p>
    <w:p w14:paraId="0B25D35D" w14:textId="00156718" w:rsidR="00592A43" w:rsidRPr="00690C04" w:rsidRDefault="00AC5222" w:rsidP="00801B18">
      <w:pPr>
        <w:shd w:val="clear" w:color="auto" w:fill="FFFFFF"/>
        <w:spacing w:before="100" w:beforeAutospacing="1" w:after="100" w:afterAutospacing="1" w:line="240" w:lineRule="auto"/>
        <w:rPr>
          <w:b/>
          <w:sz w:val="24"/>
          <w:szCs w:val="24"/>
        </w:rPr>
      </w:pPr>
      <w:r>
        <w:rPr>
          <w:b/>
          <w:noProof/>
          <w:sz w:val="24"/>
          <w:szCs w:val="24"/>
        </w:rPr>
        <mc:AlternateContent>
          <mc:Choice Requires="wps">
            <w:drawing>
              <wp:anchor distT="0" distB="0" distL="114300" distR="114300" simplePos="0" relativeHeight="251654144" behindDoc="0" locked="0" layoutInCell="1" allowOverlap="1" wp14:anchorId="127D16A7" wp14:editId="38FC8291">
                <wp:simplePos x="0" y="0"/>
                <wp:positionH relativeFrom="column">
                  <wp:posOffset>3295024</wp:posOffset>
                </wp:positionH>
                <wp:positionV relativeFrom="paragraph">
                  <wp:posOffset>247212</wp:posOffset>
                </wp:positionV>
                <wp:extent cx="3229635" cy="4215278"/>
                <wp:effectExtent l="57150" t="38100" r="85090" b="90170"/>
                <wp:wrapSquare wrapText="bothSides"/>
                <wp:docPr id="15" name="Rectangle: Rounded Corners 15"/>
                <wp:cNvGraphicFramePr/>
                <a:graphic xmlns:a="http://schemas.openxmlformats.org/drawingml/2006/main">
                  <a:graphicData uri="http://schemas.microsoft.com/office/word/2010/wordprocessingShape">
                    <wps:wsp>
                      <wps:cNvSpPr/>
                      <wps:spPr>
                        <a:xfrm>
                          <a:off x="0" y="0"/>
                          <a:ext cx="3229635" cy="4215278"/>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0847BB52" w14:textId="0583C55B" w:rsidR="001C62DD" w:rsidRPr="00AC5222" w:rsidRDefault="001C62DD" w:rsidP="00AC5222">
                            <w:pPr>
                              <w:jc w:val="center"/>
                              <w:rPr>
                                <w:rFonts w:ascii="Verdana" w:hAnsi="Verdana"/>
                                <w:color w:val="000000"/>
                                <w:szCs w:val="18"/>
                              </w:rPr>
                            </w:pPr>
                            <w:r w:rsidRPr="00AC5222">
                              <w:rPr>
                                <w:rFonts w:ascii="Verdana" w:hAnsi="Verdana"/>
                                <w:color w:val="000000"/>
                                <w:szCs w:val="18"/>
                              </w:rPr>
                              <w:t>"A man is hit with a poisoned arrow and his friends hasten to the doctor. As the latter is about to draw the arrow out of the wound, the wounded man however cries, 'Stop! I'll not have the arrow drawn out until I know who shot it; whether a woman or a brahmin or a vaishya, his lineage, his physical description etc and so on. What would happen? The man would die before all these questions were answered. In the same way the disciple who wished for answers to all his questions about the beyond, would die before he understood the four noble truths."</w:t>
                            </w:r>
                          </w:p>
                          <w:p w14:paraId="6EB25240" w14:textId="77777777" w:rsidR="001C62DD" w:rsidRPr="00AC5222" w:rsidRDefault="001C62DD" w:rsidP="00AC5222">
                            <w:pPr>
                              <w:spacing w:after="0"/>
                              <w:rPr>
                                <w:rFonts w:ascii="Verdana" w:hAnsi="Verdana"/>
                                <w:color w:val="000000"/>
                                <w:sz w:val="16"/>
                                <w:szCs w:val="18"/>
                              </w:rPr>
                            </w:pPr>
                          </w:p>
                          <w:p w14:paraId="670A8674" w14:textId="77777777" w:rsidR="001C62DD" w:rsidRPr="00AC5222" w:rsidRDefault="001C62DD" w:rsidP="00AC5222">
                            <w:pPr>
                              <w:spacing w:after="0"/>
                              <w:rPr>
                                <w:rFonts w:ascii="Verdana" w:hAnsi="Verdana"/>
                                <w:color w:val="000000"/>
                                <w:sz w:val="16"/>
                                <w:szCs w:val="18"/>
                              </w:rPr>
                            </w:pPr>
                            <w:r w:rsidRPr="00AC5222">
                              <w:rPr>
                                <w:rFonts w:ascii="Verdana" w:hAnsi="Verdana"/>
                                <w:color w:val="000000"/>
                                <w:sz w:val="16"/>
                                <w:szCs w:val="18"/>
                              </w:rPr>
                              <w:t xml:space="preserve">Parable of Buddha </w:t>
                            </w:r>
                          </w:p>
                          <w:p w14:paraId="2B36D627" w14:textId="4848383C" w:rsidR="001C62DD" w:rsidRPr="00AC5222" w:rsidRDefault="001C62DD" w:rsidP="00AC5222">
                            <w:pPr>
                              <w:spacing w:after="0"/>
                              <w:rPr>
                                <w:sz w:val="20"/>
                              </w:rPr>
                            </w:pPr>
                            <w:r w:rsidRPr="00AC5222">
                              <w:rPr>
                                <w:rFonts w:ascii="Verdana" w:hAnsi="Verdana"/>
                                <w:color w:val="000000"/>
                                <w:sz w:val="16"/>
                                <w:szCs w:val="18"/>
                              </w:rPr>
                              <w:t>From the Majjhima Nikhaayaa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7D16A7" id="Rectangle: Rounded Corners 15" o:spid="_x0000_s1027" style="position:absolute;margin-left:259.45pt;margin-top:19.45pt;width:254.3pt;height:331.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" fillcolor="#fbcaa2 [1625]" strokecolor="#f68c36 [3049]">
                <v:fill color2="#fdefe3 [505]" rotate="t" angle="180" colors="0 #ffbe86;22938f #ffd0aa;1 #ffebdb" focus="100%" type="gradient"/>
                <v:shadow on="t" color="black" opacity="24903f" origin=",.5" offset="0,.55556mm"/>
                <v:textbox>
                  <w:txbxContent>
                    <w:p w14:paraId="0847BB52" w14:textId="0583C55B" w:rsidR="001C62DD" w:rsidRPr="00AC5222" w:rsidRDefault="001C62DD" w:rsidP="00AC5222">
                      <w:pPr>
                        <w:jc w:val="center"/>
                        <w:rPr>
                          <w:rFonts w:ascii="Verdana" w:hAnsi="Verdana"/>
                          <w:color w:val="000000"/>
                          <w:szCs w:val="18"/>
                        </w:rPr>
                      </w:pPr>
                      <w:r w:rsidRPr="00AC5222">
                        <w:rPr>
                          <w:rFonts w:ascii="Verdana" w:hAnsi="Verdana"/>
                          <w:color w:val="000000"/>
                          <w:szCs w:val="18"/>
                        </w:rPr>
                        <w:t>"A man is hit with a poisoned arrow and his friends hasten to the doctor. As the latter is about to draw the arrow out of the wound, the wounded man however cries, 'Stop! I'll not have the arrow drawn out until I know who shot it; whether a woman or a brahmin or a vaishya, his lineage, his physical description etc and so on. What would happen? The man would die before all these questions were answered. In the same way the disciple who wished for answers to all his questions about the beyond, would die before he understood the four noble truths."</w:t>
                      </w:r>
                    </w:p>
                    <w:p w14:paraId="6EB25240" w14:textId="77777777" w:rsidR="001C62DD" w:rsidRPr="00AC5222" w:rsidRDefault="001C62DD" w:rsidP="00AC5222">
                      <w:pPr>
                        <w:spacing w:after="0"/>
                        <w:rPr>
                          <w:rFonts w:ascii="Verdana" w:hAnsi="Verdana"/>
                          <w:color w:val="000000"/>
                          <w:sz w:val="16"/>
                          <w:szCs w:val="18"/>
                        </w:rPr>
                      </w:pPr>
                    </w:p>
                    <w:p w14:paraId="670A8674" w14:textId="77777777" w:rsidR="001C62DD" w:rsidRPr="00AC5222" w:rsidRDefault="001C62DD" w:rsidP="00AC5222">
                      <w:pPr>
                        <w:spacing w:after="0"/>
                        <w:rPr>
                          <w:rFonts w:ascii="Verdana" w:hAnsi="Verdana"/>
                          <w:color w:val="000000"/>
                          <w:sz w:val="16"/>
                          <w:szCs w:val="18"/>
                        </w:rPr>
                      </w:pPr>
                      <w:r w:rsidRPr="00AC5222">
                        <w:rPr>
                          <w:rFonts w:ascii="Verdana" w:hAnsi="Verdana"/>
                          <w:color w:val="000000"/>
                          <w:sz w:val="16"/>
                          <w:szCs w:val="18"/>
                        </w:rPr>
                        <w:t xml:space="preserve">Parable of Buddha </w:t>
                      </w:r>
                    </w:p>
                    <w:p w14:paraId="2B36D627" w14:textId="4848383C" w:rsidR="001C62DD" w:rsidRPr="00AC5222" w:rsidRDefault="001C62DD" w:rsidP="00AC5222">
                      <w:pPr>
                        <w:spacing w:after="0"/>
                        <w:rPr>
                          <w:sz w:val="20"/>
                        </w:rPr>
                      </w:pPr>
                      <w:r w:rsidRPr="00AC5222">
                        <w:rPr>
                          <w:rFonts w:ascii="Verdana" w:hAnsi="Verdana"/>
                          <w:color w:val="000000"/>
                          <w:sz w:val="16"/>
                          <w:szCs w:val="18"/>
                        </w:rPr>
                        <w:t>From the Majjhima Nikhaayaa text</w:t>
                      </w:r>
                    </w:p>
                  </w:txbxContent>
                </v:textbox>
                <w10:wrap type="square"/>
              </v:roundrect>
            </w:pict>
          </mc:Fallback>
        </mc:AlternateContent>
      </w:r>
    </w:p>
    <w:p w14:paraId="4FA8F939" w14:textId="561DA715" w:rsidR="00690C04" w:rsidRPr="00690C04" w:rsidRDefault="00690C04" w:rsidP="00801B18">
      <w:pPr>
        <w:shd w:val="clear" w:color="auto" w:fill="FFFFFF"/>
        <w:spacing w:before="100" w:beforeAutospacing="1" w:after="100" w:afterAutospacing="1" w:line="240" w:lineRule="auto"/>
        <w:rPr>
          <w:b/>
          <w:sz w:val="24"/>
          <w:szCs w:val="24"/>
        </w:rPr>
      </w:pPr>
      <w:r w:rsidRPr="00690C04">
        <w:rPr>
          <w:b/>
          <w:sz w:val="24"/>
          <w:szCs w:val="24"/>
        </w:rPr>
        <w:t xml:space="preserve">How does </w:t>
      </w:r>
      <w:r w:rsidR="00AC5222">
        <w:rPr>
          <w:b/>
          <w:sz w:val="24"/>
          <w:szCs w:val="24"/>
        </w:rPr>
        <w:t>the Katha Upanishad</w:t>
      </w:r>
      <w:r w:rsidRPr="00690C04">
        <w:rPr>
          <w:b/>
          <w:sz w:val="24"/>
          <w:szCs w:val="24"/>
        </w:rPr>
        <w:t xml:space="preserve"> text show </w:t>
      </w:r>
      <w:r w:rsidR="00AC5222">
        <w:rPr>
          <w:b/>
          <w:sz w:val="24"/>
          <w:szCs w:val="24"/>
        </w:rPr>
        <w:t xml:space="preserve">specific </w:t>
      </w:r>
      <w:r w:rsidRPr="00690C04">
        <w:rPr>
          <w:b/>
          <w:sz w:val="24"/>
          <w:szCs w:val="24"/>
        </w:rPr>
        <w:t>Hindu teachings?</w:t>
      </w:r>
    </w:p>
    <w:p w14:paraId="1BFED23B" w14:textId="1E2B2843" w:rsidR="00690C04" w:rsidRPr="00690C04" w:rsidRDefault="00690C04" w:rsidP="00801B18">
      <w:pPr>
        <w:shd w:val="clear" w:color="auto" w:fill="FFFFFF"/>
        <w:spacing w:before="100" w:beforeAutospacing="1" w:after="100" w:afterAutospacing="1" w:line="240" w:lineRule="auto"/>
        <w:rPr>
          <w:b/>
          <w:sz w:val="24"/>
          <w:szCs w:val="24"/>
        </w:rPr>
      </w:pPr>
    </w:p>
    <w:p w14:paraId="70AD316B" w14:textId="62ECCF6D" w:rsidR="00690C04" w:rsidRDefault="00690C04" w:rsidP="00801B18">
      <w:pPr>
        <w:shd w:val="clear" w:color="auto" w:fill="FFFFFF"/>
        <w:spacing w:before="100" w:beforeAutospacing="1" w:after="100" w:afterAutospacing="1" w:line="240" w:lineRule="auto"/>
        <w:rPr>
          <w:b/>
          <w:sz w:val="24"/>
          <w:szCs w:val="24"/>
        </w:rPr>
      </w:pPr>
    </w:p>
    <w:p w14:paraId="31DE71F3" w14:textId="13DFA900" w:rsidR="00AC5222" w:rsidRDefault="00AC5222" w:rsidP="00801B18">
      <w:pPr>
        <w:shd w:val="clear" w:color="auto" w:fill="FFFFFF"/>
        <w:spacing w:before="100" w:beforeAutospacing="1" w:after="100" w:afterAutospacing="1" w:line="240" w:lineRule="auto"/>
        <w:rPr>
          <w:b/>
          <w:sz w:val="24"/>
          <w:szCs w:val="24"/>
        </w:rPr>
      </w:pPr>
    </w:p>
    <w:p w14:paraId="0663115D" w14:textId="77777777" w:rsidR="00AC5222" w:rsidRPr="00690C04" w:rsidRDefault="00AC5222" w:rsidP="00801B18">
      <w:pPr>
        <w:shd w:val="clear" w:color="auto" w:fill="FFFFFF"/>
        <w:spacing w:before="100" w:beforeAutospacing="1" w:after="100" w:afterAutospacing="1" w:line="240" w:lineRule="auto"/>
        <w:rPr>
          <w:b/>
          <w:sz w:val="24"/>
          <w:szCs w:val="24"/>
        </w:rPr>
      </w:pPr>
    </w:p>
    <w:p w14:paraId="4AB0A383" w14:textId="13F7ACC7" w:rsidR="00690C04" w:rsidRPr="00690C04" w:rsidRDefault="00690C04" w:rsidP="00801B18">
      <w:pPr>
        <w:shd w:val="clear" w:color="auto" w:fill="FFFFFF"/>
        <w:spacing w:before="100" w:beforeAutospacing="1" w:after="100" w:afterAutospacing="1" w:line="240" w:lineRule="auto"/>
        <w:rPr>
          <w:b/>
          <w:sz w:val="24"/>
          <w:szCs w:val="24"/>
        </w:rPr>
      </w:pPr>
      <w:r w:rsidRPr="00690C04">
        <w:rPr>
          <w:b/>
          <w:sz w:val="24"/>
          <w:szCs w:val="24"/>
        </w:rPr>
        <w:t xml:space="preserve">How does </w:t>
      </w:r>
      <w:r w:rsidR="00AC5222">
        <w:rPr>
          <w:b/>
          <w:sz w:val="24"/>
          <w:szCs w:val="24"/>
        </w:rPr>
        <w:t>the Katha Upanishad</w:t>
      </w:r>
      <w:r w:rsidRPr="00690C04">
        <w:rPr>
          <w:b/>
          <w:sz w:val="24"/>
          <w:szCs w:val="24"/>
        </w:rPr>
        <w:t xml:space="preserve"> text show </w:t>
      </w:r>
      <w:r w:rsidR="00AC5222">
        <w:rPr>
          <w:b/>
          <w:sz w:val="24"/>
          <w:szCs w:val="24"/>
        </w:rPr>
        <w:t xml:space="preserve">specific </w:t>
      </w:r>
      <w:r w:rsidRPr="00690C04">
        <w:rPr>
          <w:b/>
          <w:sz w:val="24"/>
          <w:szCs w:val="24"/>
        </w:rPr>
        <w:t>Buddhist teachings?</w:t>
      </w:r>
    </w:p>
    <w:p w14:paraId="40584DC8" w14:textId="51694FAA" w:rsidR="00801B18" w:rsidRPr="00B35DBB" w:rsidRDefault="00801B18" w:rsidP="00801B18">
      <w:pPr>
        <w:shd w:val="clear" w:color="auto" w:fill="FFFFFF"/>
        <w:spacing w:before="100" w:beforeAutospacing="1" w:after="100" w:afterAutospacing="1" w:line="240" w:lineRule="auto"/>
        <w:rPr>
          <w:b/>
          <w:sz w:val="24"/>
          <w:szCs w:val="24"/>
        </w:rPr>
      </w:pPr>
    </w:p>
    <w:p w14:paraId="665404AB" w14:textId="3D40F575" w:rsidR="00801B18" w:rsidRPr="00B35DBB" w:rsidRDefault="00801B18" w:rsidP="00801B18">
      <w:pPr>
        <w:shd w:val="clear" w:color="auto" w:fill="FFFFFF"/>
        <w:spacing w:before="100" w:beforeAutospacing="1" w:after="100" w:afterAutospacing="1" w:line="240" w:lineRule="auto"/>
        <w:rPr>
          <w:b/>
          <w:sz w:val="24"/>
          <w:szCs w:val="24"/>
        </w:rPr>
      </w:pPr>
    </w:p>
    <w:p w14:paraId="42FCF4ED" w14:textId="77777777" w:rsidR="00690C04" w:rsidRDefault="00690C04" w:rsidP="00801B18">
      <w:pPr>
        <w:shd w:val="clear" w:color="auto" w:fill="FFFFFF"/>
        <w:spacing w:before="100" w:beforeAutospacing="1" w:after="100" w:afterAutospacing="1" w:line="240" w:lineRule="auto"/>
        <w:rPr>
          <w:b/>
          <w:sz w:val="24"/>
          <w:szCs w:val="24"/>
        </w:rPr>
      </w:pPr>
    </w:p>
    <w:p w14:paraId="0E308749" w14:textId="77777777" w:rsidR="00690C04" w:rsidRDefault="00690C04">
      <w:pPr>
        <w:rPr>
          <w:b/>
          <w:sz w:val="24"/>
          <w:szCs w:val="24"/>
        </w:rPr>
      </w:pPr>
      <w:r>
        <w:rPr>
          <w:b/>
          <w:sz w:val="24"/>
          <w:szCs w:val="24"/>
        </w:rPr>
        <w:br w:type="page"/>
      </w:r>
    </w:p>
    <w:p w14:paraId="5D8AC023" w14:textId="4E0C3D3F" w:rsidR="00B204F9" w:rsidRDefault="00457653" w:rsidP="00801B18">
      <w:pPr>
        <w:shd w:val="clear" w:color="auto" w:fill="FFFFFF"/>
        <w:spacing w:before="100" w:beforeAutospacing="1" w:after="100" w:afterAutospacing="1" w:line="240" w:lineRule="auto"/>
        <w:rPr>
          <w:b/>
          <w:sz w:val="24"/>
          <w:szCs w:val="24"/>
        </w:rPr>
      </w:pPr>
      <w:r>
        <w:rPr>
          <w:noProof/>
        </w:rPr>
        <w:lastRenderedPageBreak/>
        <w:drawing>
          <wp:anchor distT="0" distB="0" distL="114300" distR="114300" simplePos="0" relativeHeight="251653120" behindDoc="0" locked="0" layoutInCell="1" allowOverlap="1" wp14:anchorId="33D89826" wp14:editId="19FFD011">
            <wp:simplePos x="0" y="0"/>
            <wp:positionH relativeFrom="column">
              <wp:posOffset>718185</wp:posOffset>
            </wp:positionH>
            <wp:positionV relativeFrom="paragraph">
              <wp:posOffset>433449</wp:posOffset>
            </wp:positionV>
            <wp:extent cx="5283200" cy="4345940"/>
            <wp:effectExtent l="19050" t="0" r="31750" b="16510"/>
            <wp:wrapTopAndBottom/>
            <wp:docPr id="6" name="Diagram 6">
              <a:extLst xmlns:a="http://schemas.openxmlformats.org/drawingml/2006/main">
                <a:ext uri="{FF2B5EF4-FFF2-40B4-BE49-F238E27FC236}">
                  <a16:creationId xmlns:a16="http://schemas.microsoft.com/office/drawing/2014/main" id="{E069CF8C-F61B-487E-B0EB-D3803DC1812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r w:rsidR="009F47F0">
        <w:rPr>
          <w:b/>
          <w:sz w:val="32"/>
          <w:szCs w:val="24"/>
        </w:rPr>
        <w:t>8.</w:t>
      </w:r>
      <w:r>
        <w:rPr>
          <w:b/>
          <w:sz w:val="32"/>
          <w:szCs w:val="24"/>
        </w:rPr>
        <w:t xml:space="preserve"> The Eightfold Path</w:t>
      </w:r>
    </w:p>
    <w:p w14:paraId="7FC3E367" w14:textId="77777777" w:rsidR="00457653" w:rsidRDefault="00457653" w:rsidP="00457653">
      <w:pPr>
        <w:shd w:val="clear" w:color="auto" w:fill="FFFFFF"/>
        <w:spacing w:before="100" w:beforeAutospacing="1" w:after="0" w:line="240" w:lineRule="auto"/>
        <w:rPr>
          <w:b/>
          <w:sz w:val="24"/>
          <w:szCs w:val="24"/>
        </w:rPr>
      </w:pPr>
    </w:p>
    <w:p w14:paraId="1A62996C" w14:textId="34778D19" w:rsidR="00B204F9" w:rsidRPr="00457653" w:rsidRDefault="00457653" w:rsidP="00801B18">
      <w:pPr>
        <w:shd w:val="clear" w:color="auto" w:fill="FFFFFF"/>
        <w:spacing w:before="100" w:beforeAutospacing="1" w:after="100" w:afterAutospacing="1" w:line="240" w:lineRule="auto"/>
        <w:rPr>
          <w:b/>
          <w:sz w:val="28"/>
          <w:szCs w:val="24"/>
        </w:rPr>
      </w:pPr>
      <w:r w:rsidRPr="00457653">
        <w:rPr>
          <w:b/>
          <w:sz w:val="28"/>
          <w:szCs w:val="24"/>
        </w:rPr>
        <w:t>Task: Connect the Eightfold path to the correct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283"/>
        <w:gridCol w:w="7597"/>
      </w:tblGrid>
      <w:tr w:rsidR="00457653" w14:paraId="0440BEC1" w14:textId="77777777" w:rsidTr="00457653">
        <w:trPr>
          <w:trHeight w:val="372"/>
        </w:trPr>
        <w:tc>
          <w:tcPr>
            <w:tcW w:w="2802" w:type="dxa"/>
          </w:tcPr>
          <w:p w14:paraId="08C742E7" w14:textId="0C917D0A" w:rsidR="00457653" w:rsidRPr="00760136" w:rsidRDefault="00457653" w:rsidP="00457653">
            <w:pPr>
              <w:spacing w:before="100" w:beforeAutospacing="1" w:after="100" w:afterAutospacing="1"/>
              <w:jc w:val="center"/>
              <w:rPr>
                <w:b/>
                <w:sz w:val="26"/>
                <w:szCs w:val="26"/>
                <w:u w:val="single"/>
              </w:rPr>
            </w:pPr>
            <w:r w:rsidRPr="00760136">
              <w:rPr>
                <w:b/>
                <w:sz w:val="26"/>
                <w:szCs w:val="26"/>
                <w:u w:val="single"/>
              </w:rPr>
              <w:t>Path</w:t>
            </w:r>
          </w:p>
        </w:tc>
        <w:tc>
          <w:tcPr>
            <w:tcW w:w="283" w:type="dxa"/>
          </w:tcPr>
          <w:p w14:paraId="5F5E42C6" w14:textId="77777777" w:rsidR="00457653" w:rsidRPr="00457653" w:rsidRDefault="00457653" w:rsidP="00457653">
            <w:pPr>
              <w:spacing w:before="100" w:beforeAutospacing="1" w:after="100" w:afterAutospacing="1"/>
              <w:jc w:val="center"/>
              <w:rPr>
                <w:b/>
                <w:sz w:val="28"/>
                <w:szCs w:val="24"/>
              </w:rPr>
            </w:pPr>
          </w:p>
        </w:tc>
        <w:tc>
          <w:tcPr>
            <w:tcW w:w="7597" w:type="dxa"/>
          </w:tcPr>
          <w:p w14:paraId="3E34A23C" w14:textId="10A55F5A" w:rsidR="00457653" w:rsidRPr="00760136" w:rsidRDefault="00457653" w:rsidP="00457653">
            <w:pPr>
              <w:spacing w:before="100" w:beforeAutospacing="1" w:after="100" w:afterAutospacing="1"/>
              <w:jc w:val="center"/>
              <w:rPr>
                <w:b/>
                <w:sz w:val="26"/>
                <w:szCs w:val="26"/>
                <w:u w:val="single"/>
              </w:rPr>
            </w:pPr>
            <w:r w:rsidRPr="00760136">
              <w:rPr>
                <w:b/>
                <w:sz w:val="26"/>
                <w:szCs w:val="26"/>
                <w:u w:val="single"/>
              </w:rPr>
              <w:t>Description</w:t>
            </w:r>
          </w:p>
        </w:tc>
      </w:tr>
      <w:tr w:rsidR="00457653" w14:paraId="76712358" w14:textId="77777777" w:rsidTr="00457653">
        <w:trPr>
          <w:trHeight w:val="5381"/>
        </w:trPr>
        <w:tc>
          <w:tcPr>
            <w:tcW w:w="2802" w:type="dxa"/>
          </w:tcPr>
          <w:p w14:paraId="0C44A91B" w14:textId="688A591E" w:rsidR="00457653" w:rsidRPr="00457653" w:rsidRDefault="00457653" w:rsidP="00457653">
            <w:pPr>
              <w:spacing w:before="240" w:line="600" w:lineRule="auto"/>
              <w:rPr>
                <w:szCs w:val="24"/>
              </w:rPr>
            </w:pPr>
            <w:r w:rsidRPr="00457653">
              <w:rPr>
                <w:szCs w:val="24"/>
              </w:rPr>
              <w:t>Right Understanding</w:t>
            </w:r>
          </w:p>
          <w:p w14:paraId="41182C27" w14:textId="0E43AE93" w:rsidR="00457653" w:rsidRPr="00457653" w:rsidRDefault="00457653" w:rsidP="00457653">
            <w:pPr>
              <w:spacing w:line="600" w:lineRule="auto"/>
              <w:rPr>
                <w:szCs w:val="24"/>
              </w:rPr>
            </w:pPr>
            <w:r w:rsidRPr="00457653">
              <w:rPr>
                <w:szCs w:val="24"/>
              </w:rPr>
              <w:t>Right Aim</w:t>
            </w:r>
          </w:p>
          <w:p w14:paraId="5762A89C" w14:textId="0D339FBA" w:rsidR="00457653" w:rsidRPr="00457653" w:rsidRDefault="00457653" w:rsidP="00457653">
            <w:pPr>
              <w:spacing w:line="600" w:lineRule="auto"/>
              <w:rPr>
                <w:szCs w:val="24"/>
              </w:rPr>
            </w:pPr>
            <w:r w:rsidRPr="00457653">
              <w:rPr>
                <w:szCs w:val="24"/>
              </w:rPr>
              <w:t>Right Speech</w:t>
            </w:r>
          </w:p>
          <w:p w14:paraId="410F14BB" w14:textId="77777777" w:rsidR="00457653" w:rsidRDefault="00457653" w:rsidP="00457653">
            <w:pPr>
              <w:spacing w:line="600" w:lineRule="auto"/>
              <w:rPr>
                <w:szCs w:val="24"/>
              </w:rPr>
            </w:pPr>
            <w:r>
              <w:rPr>
                <w:szCs w:val="24"/>
              </w:rPr>
              <w:t>Right Action</w:t>
            </w:r>
          </w:p>
          <w:p w14:paraId="2676DE51" w14:textId="462134B7" w:rsidR="00457653" w:rsidRPr="00457653" w:rsidRDefault="00457653" w:rsidP="00457653">
            <w:pPr>
              <w:spacing w:line="600" w:lineRule="auto"/>
              <w:rPr>
                <w:szCs w:val="24"/>
              </w:rPr>
            </w:pPr>
            <w:r w:rsidRPr="00457653">
              <w:rPr>
                <w:szCs w:val="24"/>
              </w:rPr>
              <w:t>Right Livelihood</w:t>
            </w:r>
          </w:p>
          <w:p w14:paraId="393BA31E" w14:textId="466CC347" w:rsidR="00457653" w:rsidRPr="00457653" w:rsidRDefault="00457653" w:rsidP="00457653">
            <w:pPr>
              <w:spacing w:line="600" w:lineRule="auto"/>
              <w:rPr>
                <w:szCs w:val="24"/>
              </w:rPr>
            </w:pPr>
            <w:r w:rsidRPr="00457653">
              <w:rPr>
                <w:szCs w:val="24"/>
              </w:rPr>
              <w:t>Right Effort</w:t>
            </w:r>
          </w:p>
          <w:p w14:paraId="3FED79A2" w14:textId="06166646" w:rsidR="00457653" w:rsidRPr="00457653" w:rsidRDefault="00457653" w:rsidP="00457653">
            <w:pPr>
              <w:spacing w:line="600" w:lineRule="auto"/>
              <w:rPr>
                <w:szCs w:val="24"/>
              </w:rPr>
            </w:pPr>
            <w:r w:rsidRPr="00457653">
              <w:rPr>
                <w:szCs w:val="24"/>
              </w:rPr>
              <w:t>Right Mindfulness</w:t>
            </w:r>
          </w:p>
          <w:p w14:paraId="42E29541" w14:textId="26B5B3C8" w:rsidR="00457653" w:rsidRPr="00457653" w:rsidRDefault="00457653" w:rsidP="00457653">
            <w:pPr>
              <w:spacing w:line="600" w:lineRule="auto"/>
              <w:rPr>
                <w:szCs w:val="24"/>
              </w:rPr>
            </w:pPr>
            <w:r w:rsidRPr="00457653">
              <w:rPr>
                <w:szCs w:val="24"/>
              </w:rPr>
              <w:t>Right Concentration</w:t>
            </w:r>
          </w:p>
        </w:tc>
        <w:tc>
          <w:tcPr>
            <w:tcW w:w="283" w:type="dxa"/>
          </w:tcPr>
          <w:p w14:paraId="0984BFB9" w14:textId="77777777" w:rsidR="00457653" w:rsidRPr="00457653" w:rsidRDefault="00457653" w:rsidP="00457653">
            <w:pPr>
              <w:rPr>
                <w:szCs w:val="24"/>
              </w:rPr>
            </w:pPr>
          </w:p>
        </w:tc>
        <w:tc>
          <w:tcPr>
            <w:tcW w:w="7597" w:type="dxa"/>
          </w:tcPr>
          <w:p w14:paraId="6074DA4C" w14:textId="77777777" w:rsidR="00457653" w:rsidRPr="00457653" w:rsidRDefault="00457653" w:rsidP="00457653">
            <w:pPr>
              <w:numPr>
                <w:ilvl w:val="0"/>
                <w:numId w:val="5"/>
              </w:numPr>
              <w:spacing w:before="240" w:line="276" w:lineRule="auto"/>
              <w:rPr>
                <w:szCs w:val="24"/>
              </w:rPr>
            </w:pPr>
            <w:r w:rsidRPr="00457653">
              <w:rPr>
                <w:bCs/>
                <w:szCs w:val="24"/>
                <w:lang w:val="en-US"/>
              </w:rPr>
              <w:t>Refrain from lying, slander</w:t>
            </w:r>
          </w:p>
          <w:p w14:paraId="517B0A22" w14:textId="7B45E430" w:rsidR="00457653" w:rsidRPr="00457653" w:rsidRDefault="00457653" w:rsidP="00457653">
            <w:pPr>
              <w:numPr>
                <w:ilvl w:val="0"/>
                <w:numId w:val="5"/>
              </w:numPr>
              <w:spacing w:before="240" w:line="276" w:lineRule="auto"/>
              <w:rPr>
                <w:szCs w:val="24"/>
              </w:rPr>
            </w:pPr>
            <w:r w:rsidRPr="00457653">
              <w:rPr>
                <w:bCs/>
                <w:szCs w:val="24"/>
                <w:lang w:val="en-US"/>
              </w:rPr>
              <w:t>Energetic diligence to daily remove unwholesome states of mind</w:t>
            </w:r>
          </w:p>
          <w:p w14:paraId="4350039E" w14:textId="77777777" w:rsidR="00457653" w:rsidRPr="00457653" w:rsidRDefault="00457653" w:rsidP="00457653">
            <w:pPr>
              <w:spacing w:line="276" w:lineRule="auto"/>
              <w:ind w:left="720"/>
              <w:rPr>
                <w:szCs w:val="24"/>
              </w:rPr>
            </w:pPr>
          </w:p>
          <w:p w14:paraId="0B7EACBE" w14:textId="4FD360ED" w:rsidR="00AF2D91" w:rsidRPr="00457653" w:rsidRDefault="002920FA" w:rsidP="00457653">
            <w:pPr>
              <w:numPr>
                <w:ilvl w:val="0"/>
                <w:numId w:val="5"/>
              </w:numPr>
              <w:spacing w:line="276" w:lineRule="auto"/>
              <w:rPr>
                <w:szCs w:val="24"/>
              </w:rPr>
            </w:pPr>
            <w:r w:rsidRPr="00457653">
              <w:rPr>
                <w:bCs/>
                <w:szCs w:val="24"/>
                <w:lang w:val="en-US"/>
              </w:rPr>
              <w:t>Studying the sacred texts</w:t>
            </w:r>
          </w:p>
          <w:p w14:paraId="7B3A3C6F" w14:textId="77777777" w:rsidR="00457653" w:rsidRPr="00457653" w:rsidRDefault="00457653" w:rsidP="00457653">
            <w:pPr>
              <w:spacing w:line="276" w:lineRule="auto"/>
              <w:ind w:left="720"/>
              <w:rPr>
                <w:szCs w:val="24"/>
              </w:rPr>
            </w:pPr>
          </w:p>
          <w:p w14:paraId="411B7817" w14:textId="77777777" w:rsidR="00457653" w:rsidRPr="00457653" w:rsidRDefault="00457653" w:rsidP="00457653">
            <w:pPr>
              <w:numPr>
                <w:ilvl w:val="0"/>
                <w:numId w:val="5"/>
              </w:numPr>
              <w:spacing w:line="276" w:lineRule="auto"/>
              <w:rPr>
                <w:szCs w:val="24"/>
              </w:rPr>
            </w:pPr>
            <w:r w:rsidRPr="00457653">
              <w:rPr>
                <w:bCs/>
                <w:szCs w:val="24"/>
                <w:lang w:val="en-US"/>
              </w:rPr>
              <w:t xml:space="preserve">Meditation to enhance the powers of concentration. Meditation should be done in every daily activity, from walking to using the toilet.  </w:t>
            </w:r>
          </w:p>
          <w:p w14:paraId="08844B22" w14:textId="77777777" w:rsidR="00457653" w:rsidRPr="00457653" w:rsidRDefault="00457653" w:rsidP="00457653">
            <w:pPr>
              <w:pStyle w:val="ListParagraph"/>
              <w:spacing w:line="276" w:lineRule="auto"/>
              <w:rPr>
                <w:bCs/>
                <w:szCs w:val="24"/>
                <w:lang w:val="en-US"/>
              </w:rPr>
            </w:pPr>
          </w:p>
          <w:p w14:paraId="15B5B205" w14:textId="7E529498" w:rsidR="00AF2D91" w:rsidRPr="00457653" w:rsidRDefault="002920FA" w:rsidP="00457653">
            <w:pPr>
              <w:numPr>
                <w:ilvl w:val="0"/>
                <w:numId w:val="5"/>
              </w:numPr>
              <w:spacing w:line="276" w:lineRule="auto"/>
              <w:rPr>
                <w:szCs w:val="24"/>
              </w:rPr>
            </w:pPr>
            <w:r w:rsidRPr="00457653">
              <w:rPr>
                <w:bCs/>
                <w:szCs w:val="24"/>
                <w:lang w:val="en-US"/>
              </w:rPr>
              <w:t>Aspire to Buddhist ideals</w:t>
            </w:r>
          </w:p>
          <w:p w14:paraId="2E8351DF" w14:textId="77777777" w:rsidR="00457653" w:rsidRPr="00457653" w:rsidRDefault="00457653" w:rsidP="00457653">
            <w:pPr>
              <w:spacing w:line="276" w:lineRule="auto"/>
              <w:ind w:left="720"/>
              <w:rPr>
                <w:szCs w:val="24"/>
              </w:rPr>
            </w:pPr>
          </w:p>
          <w:p w14:paraId="6B4AE17C" w14:textId="7CB80FF3" w:rsidR="00AF2D91" w:rsidRPr="00457653" w:rsidRDefault="002920FA" w:rsidP="00457653">
            <w:pPr>
              <w:numPr>
                <w:ilvl w:val="0"/>
                <w:numId w:val="5"/>
              </w:numPr>
              <w:spacing w:line="276" w:lineRule="auto"/>
              <w:rPr>
                <w:szCs w:val="24"/>
              </w:rPr>
            </w:pPr>
            <w:r w:rsidRPr="00457653">
              <w:rPr>
                <w:bCs/>
                <w:szCs w:val="24"/>
                <w:lang w:val="en-US"/>
              </w:rPr>
              <w:t>No dishonesty, no alcohol, no illegitimate sexual activities</w:t>
            </w:r>
          </w:p>
          <w:p w14:paraId="3C48D46A" w14:textId="77777777" w:rsidR="00457653" w:rsidRPr="00457653" w:rsidRDefault="00457653" w:rsidP="00457653">
            <w:pPr>
              <w:spacing w:line="276" w:lineRule="auto"/>
              <w:ind w:left="720"/>
              <w:rPr>
                <w:szCs w:val="24"/>
              </w:rPr>
            </w:pPr>
          </w:p>
          <w:p w14:paraId="32B94FDA" w14:textId="4EC2B52B" w:rsidR="00AF2D91" w:rsidRPr="00457653" w:rsidRDefault="002920FA" w:rsidP="00457653">
            <w:pPr>
              <w:numPr>
                <w:ilvl w:val="0"/>
                <w:numId w:val="5"/>
              </w:numPr>
              <w:spacing w:line="276" w:lineRule="auto"/>
              <w:rPr>
                <w:szCs w:val="24"/>
              </w:rPr>
            </w:pPr>
            <w:r w:rsidRPr="00457653">
              <w:rPr>
                <w:bCs/>
                <w:szCs w:val="24"/>
                <w:lang w:val="en-US"/>
              </w:rPr>
              <w:t>Choose a profession that does no harm</w:t>
            </w:r>
          </w:p>
          <w:p w14:paraId="1EAD0220" w14:textId="77777777" w:rsidR="00457653" w:rsidRPr="00457653" w:rsidRDefault="00457653" w:rsidP="00457653">
            <w:pPr>
              <w:spacing w:line="276" w:lineRule="auto"/>
              <w:ind w:left="720"/>
              <w:rPr>
                <w:szCs w:val="24"/>
              </w:rPr>
            </w:pPr>
          </w:p>
          <w:p w14:paraId="5005047E" w14:textId="3211789D" w:rsidR="00AF2D91" w:rsidRPr="00457653" w:rsidRDefault="002920FA" w:rsidP="00457653">
            <w:pPr>
              <w:numPr>
                <w:ilvl w:val="0"/>
                <w:numId w:val="5"/>
              </w:numPr>
              <w:spacing w:line="276" w:lineRule="auto"/>
              <w:rPr>
                <w:szCs w:val="24"/>
              </w:rPr>
            </w:pPr>
            <w:r w:rsidRPr="00457653">
              <w:rPr>
                <w:bCs/>
                <w:szCs w:val="24"/>
                <w:lang w:val="en-US"/>
              </w:rPr>
              <w:t>Strive to be aware of everything going on around. Every breath, sensation, emotion</w:t>
            </w:r>
          </w:p>
          <w:p w14:paraId="44BBDF45" w14:textId="17078A6E" w:rsidR="00457653" w:rsidRPr="00457653" w:rsidRDefault="00457653" w:rsidP="00457653">
            <w:pPr>
              <w:rPr>
                <w:szCs w:val="24"/>
              </w:rPr>
            </w:pPr>
          </w:p>
        </w:tc>
      </w:tr>
    </w:tbl>
    <w:p w14:paraId="4800D333" w14:textId="5C4BA68A" w:rsidR="00B204F9" w:rsidRPr="009F47F0" w:rsidRDefault="009F47F0" w:rsidP="00801B18">
      <w:pPr>
        <w:shd w:val="clear" w:color="auto" w:fill="FFFFFF"/>
        <w:spacing w:before="100" w:beforeAutospacing="1" w:after="100" w:afterAutospacing="1" w:line="240" w:lineRule="auto"/>
        <w:rPr>
          <w:b/>
          <w:sz w:val="32"/>
          <w:szCs w:val="24"/>
        </w:rPr>
      </w:pPr>
      <w:r w:rsidRPr="009F47F0">
        <w:rPr>
          <w:b/>
          <w:sz w:val="32"/>
          <w:szCs w:val="24"/>
        </w:rPr>
        <w:lastRenderedPageBreak/>
        <w:t xml:space="preserve">9. </w:t>
      </w:r>
      <w:r w:rsidR="00B204F9" w:rsidRPr="009F47F0">
        <w:rPr>
          <w:b/>
          <w:sz w:val="32"/>
          <w:szCs w:val="24"/>
        </w:rPr>
        <w:t>Summary Questions</w:t>
      </w:r>
    </w:p>
    <w:p w14:paraId="26A56416" w14:textId="3219DC6C" w:rsidR="009F47F0" w:rsidRPr="0023040B" w:rsidRDefault="009F47F0" w:rsidP="00B204F9">
      <w:pPr>
        <w:pStyle w:val="ListParagraph"/>
        <w:numPr>
          <w:ilvl w:val="0"/>
          <w:numId w:val="4"/>
        </w:numPr>
        <w:shd w:val="clear" w:color="auto" w:fill="FFFFFF"/>
        <w:spacing w:before="100" w:beforeAutospacing="1" w:after="100" w:afterAutospacing="1" w:line="240" w:lineRule="auto"/>
        <w:rPr>
          <w:sz w:val="24"/>
          <w:szCs w:val="24"/>
        </w:rPr>
      </w:pPr>
      <w:r w:rsidRPr="0023040B">
        <w:rPr>
          <w:sz w:val="24"/>
          <w:szCs w:val="24"/>
        </w:rPr>
        <w:t>Choose one of the misconceptions that you had about Buddhism from the brainstorm and explain what you know now.</w:t>
      </w:r>
    </w:p>
    <w:p w14:paraId="2529D65B" w14:textId="77777777" w:rsidR="009F47F0" w:rsidRPr="0023040B" w:rsidRDefault="009F47F0" w:rsidP="009F47F0">
      <w:pPr>
        <w:shd w:val="clear" w:color="auto" w:fill="FFFFFF"/>
        <w:spacing w:before="100" w:beforeAutospacing="1" w:after="100" w:afterAutospacing="1" w:line="240" w:lineRule="auto"/>
        <w:rPr>
          <w:sz w:val="24"/>
          <w:szCs w:val="24"/>
        </w:rPr>
      </w:pPr>
    </w:p>
    <w:p w14:paraId="6095FB2E" w14:textId="6CA26EB5" w:rsidR="009F47F0" w:rsidRPr="0023040B" w:rsidRDefault="009F47F0" w:rsidP="00B204F9">
      <w:pPr>
        <w:pStyle w:val="ListParagraph"/>
        <w:numPr>
          <w:ilvl w:val="0"/>
          <w:numId w:val="4"/>
        </w:numPr>
        <w:shd w:val="clear" w:color="auto" w:fill="FFFFFF"/>
        <w:spacing w:before="100" w:beforeAutospacing="1" w:after="100" w:afterAutospacing="1" w:line="240" w:lineRule="auto"/>
        <w:rPr>
          <w:sz w:val="24"/>
          <w:szCs w:val="24"/>
        </w:rPr>
      </w:pPr>
      <w:r w:rsidRPr="0023040B">
        <w:rPr>
          <w:sz w:val="24"/>
          <w:szCs w:val="24"/>
        </w:rPr>
        <w:t>Buddhism is considered a critique of Hinduism. In what way do you think this is most obvious?</w:t>
      </w:r>
    </w:p>
    <w:p w14:paraId="7689CBE4" w14:textId="35A13D0A" w:rsidR="009F47F0" w:rsidRPr="0023040B" w:rsidRDefault="009F47F0" w:rsidP="009F47F0">
      <w:pPr>
        <w:pStyle w:val="ListParagraph"/>
        <w:rPr>
          <w:sz w:val="24"/>
          <w:szCs w:val="24"/>
        </w:rPr>
      </w:pPr>
    </w:p>
    <w:p w14:paraId="05AF7E21" w14:textId="5C8AE4E6" w:rsidR="009F47F0" w:rsidRPr="0023040B" w:rsidRDefault="009F47F0" w:rsidP="009F47F0">
      <w:pPr>
        <w:pStyle w:val="ListParagraph"/>
        <w:rPr>
          <w:sz w:val="24"/>
          <w:szCs w:val="24"/>
        </w:rPr>
      </w:pPr>
    </w:p>
    <w:p w14:paraId="577C2565" w14:textId="2D91AA75" w:rsidR="009F47F0" w:rsidRPr="0023040B" w:rsidRDefault="009F47F0" w:rsidP="009F47F0">
      <w:pPr>
        <w:pStyle w:val="ListParagraph"/>
        <w:rPr>
          <w:sz w:val="24"/>
          <w:szCs w:val="24"/>
        </w:rPr>
      </w:pPr>
    </w:p>
    <w:p w14:paraId="25683752" w14:textId="72315B4C" w:rsidR="00B204F9" w:rsidRPr="0023040B" w:rsidRDefault="00E30E26" w:rsidP="00B204F9">
      <w:pPr>
        <w:pStyle w:val="ListParagraph"/>
        <w:numPr>
          <w:ilvl w:val="0"/>
          <w:numId w:val="4"/>
        </w:numPr>
        <w:shd w:val="clear" w:color="auto" w:fill="FFFFFF"/>
        <w:spacing w:before="100" w:beforeAutospacing="1" w:after="100" w:afterAutospacing="1" w:line="240" w:lineRule="auto"/>
        <w:rPr>
          <w:sz w:val="24"/>
          <w:szCs w:val="24"/>
        </w:rPr>
      </w:pPr>
      <w:r w:rsidRPr="0023040B">
        <w:rPr>
          <w:sz w:val="24"/>
          <w:szCs w:val="24"/>
        </w:rPr>
        <w:t>Recall t</w:t>
      </w:r>
      <w:r w:rsidR="00B204F9" w:rsidRPr="0023040B">
        <w:rPr>
          <w:sz w:val="24"/>
          <w:szCs w:val="24"/>
        </w:rPr>
        <w:t>he 4 noble truths</w:t>
      </w:r>
      <w:r w:rsidRPr="0023040B">
        <w:rPr>
          <w:sz w:val="24"/>
          <w:szCs w:val="24"/>
        </w:rPr>
        <w:t>. If the cause of suffering is desire, then why do Buddhists desire to be free from suffering?</w:t>
      </w:r>
    </w:p>
    <w:p w14:paraId="6A88719C" w14:textId="77777777" w:rsidR="009F47F0" w:rsidRPr="0023040B" w:rsidRDefault="009F47F0" w:rsidP="009F47F0">
      <w:pPr>
        <w:pStyle w:val="ListParagraph"/>
        <w:shd w:val="clear" w:color="auto" w:fill="FFFFFF"/>
        <w:spacing w:before="100" w:beforeAutospacing="1" w:after="100" w:afterAutospacing="1" w:line="240" w:lineRule="auto"/>
        <w:rPr>
          <w:sz w:val="24"/>
          <w:szCs w:val="24"/>
        </w:rPr>
      </w:pPr>
    </w:p>
    <w:p w14:paraId="6034A21F" w14:textId="77777777" w:rsidR="001C62DD" w:rsidRPr="0023040B" w:rsidRDefault="001C62DD" w:rsidP="009F47F0">
      <w:pPr>
        <w:shd w:val="clear" w:color="auto" w:fill="FFFFFF"/>
        <w:spacing w:before="100" w:beforeAutospacing="1" w:after="100" w:afterAutospacing="1" w:line="240" w:lineRule="auto"/>
        <w:rPr>
          <w:sz w:val="24"/>
          <w:szCs w:val="24"/>
        </w:rPr>
      </w:pPr>
    </w:p>
    <w:p w14:paraId="3321E387" w14:textId="7862F4D3" w:rsidR="009F47F0" w:rsidRPr="0023040B" w:rsidRDefault="009F47F0" w:rsidP="009F47F0">
      <w:pPr>
        <w:shd w:val="clear" w:color="auto" w:fill="FFFFFF"/>
        <w:spacing w:before="100" w:beforeAutospacing="1" w:after="100" w:afterAutospacing="1" w:line="240" w:lineRule="auto"/>
        <w:rPr>
          <w:sz w:val="24"/>
          <w:szCs w:val="24"/>
        </w:rPr>
      </w:pPr>
    </w:p>
    <w:p w14:paraId="61C6074D" w14:textId="53FB8BEC" w:rsidR="009F47F0" w:rsidRPr="0023040B" w:rsidRDefault="009F47F0" w:rsidP="00E30E26">
      <w:pPr>
        <w:pStyle w:val="ListParagraph"/>
        <w:numPr>
          <w:ilvl w:val="0"/>
          <w:numId w:val="4"/>
        </w:numPr>
        <w:shd w:val="clear" w:color="auto" w:fill="FFFFFF"/>
        <w:spacing w:before="100" w:beforeAutospacing="1" w:after="100" w:afterAutospacing="1" w:line="240" w:lineRule="auto"/>
        <w:rPr>
          <w:sz w:val="24"/>
          <w:szCs w:val="24"/>
        </w:rPr>
      </w:pPr>
      <w:r w:rsidRPr="0023040B">
        <w:rPr>
          <w:sz w:val="24"/>
          <w:szCs w:val="24"/>
        </w:rPr>
        <w:t xml:space="preserve">Dalai Lama Research: </w:t>
      </w:r>
    </w:p>
    <w:p w14:paraId="5CC3CF69" w14:textId="07573A9E" w:rsidR="00A844A9" w:rsidRPr="0023040B" w:rsidRDefault="001C62DD" w:rsidP="001C62DD">
      <w:pPr>
        <w:pStyle w:val="ListParagraph"/>
        <w:numPr>
          <w:ilvl w:val="1"/>
          <w:numId w:val="4"/>
        </w:numPr>
        <w:shd w:val="clear" w:color="auto" w:fill="FFFFFF"/>
        <w:spacing w:before="100" w:beforeAutospacing="1" w:line="240" w:lineRule="auto"/>
        <w:rPr>
          <w:sz w:val="24"/>
          <w:szCs w:val="24"/>
        </w:rPr>
      </w:pPr>
      <w:r w:rsidRPr="0023040B">
        <w:rPr>
          <w:noProof/>
          <w:sz w:val="24"/>
          <w:szCs w:val="24"/>
        </w:rPr>
        <mc:AlternateContent>
          <mc:Choice Requires="wps">
            <w:drawing>
              <wp:anchor distT="0" distB="0" distL="114300" distR="114300" simplePos="0" relativeHeight="251658240" behindDoc="1" locked="0" layoutInCell="1" allowOverlap="1" wp14:anchorId="64C0769A" wp14:editId="50A11EB2">
                <wp:simplePos x="0" y="0"/>
                <wp:positionH relativeFrom="column">
                  <wp:posOffset>4375538</wp:posOffset>
                </wp:positionH>
                <wp:positionV relativeFrom="paragraph">
                  <wp:posOffset>268770</wp:posOffset>
                </wp:positionV>
                <wp:extent cx="2196465" cy="2362835"/>
                <wp:effectExtent l="57150" t="38100" r="70485" b="94615"/>
                <wp:wrapTight wrapText="bothSides">
                  <wp:wrapPolygon edited="0">
                    <wp:start x="2248" y="-348"/>
                    <wp:lineTo x="-562" y="0"/>
                    <wp:lineTo x="-562" y="20898"/>
                    <wp:lineTo x="2997" y="22291"/>
                    <wp:lineTo x="18546" y="22291"/>
                    <wp:lineTo x="18734" y="22117"/>
                    <wp:lineTo x="22106" y="19679"/>
                    <wp:lineTo x="22106" y="2438"/>
                    <wp:lineTo x="19670" y="0"/>
                    <wp:lineTo x="19296" y="-348"/>
                    <wp:lineTo x="2248" y="-348"/>
                  </wp:wrapPolygon>
                </wp:wrapTight>
                <wp:docPr id="5" name="Rectangle: Rounded Corners 5"/>
                <wp:cNvGraphicFramePr/>
                <a:graphic xmlns:a="http://schemas.openxmlformats.org/drawingml/2006/main">
                  <a:graphicData uri="http://schemas.microsoft.com/office/word/2010/wordprocessingShape">
                    <wps:wsp>
                      <wps:cNvSpPr/>
                      <wps:spPr>
                        <a:xfrm>
                          <a:off x="0" y="0"/>
                          <a:ext cx="2196465" cy="2362835"/>
                        </a:xfrm>
                        <a:prstGeom prst="round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0" scaled="1"/>
                          <a:tileRect/>
                        </a:gradFill>
                      </wps:spPr>
                      <wps:style>
                        <a:lnRef idx="1">
                          <a:schemeClr val="accent3"/>
                        </a:lnRef>
                        <a:fillRef idx="2">
                          <a:schemeClr val="accent3"/>
                        </a:fillRef>
                        <a:effectRef idx="1">
                          <a:schemeClr val="accent3"/>
                        </a:effectRef>
                        <a:fontRef idx="minor">
                          <a:schemeClr val="dk1"/>
                        </a:fontRef>
                      </wps:style>
                      <wps:txbx>
                        <w:txbxContent>
                          <w:p w14:paraId="289F14A3" w14:textId="77777777" w:rsidR="001C62DD" w:rsidRDefault="001C62DD" w:rsidP="00A844A9">
                            <w:pPr>
                              <w:jc w:val="center"/>
                              <w:rPr>
                                <w:b/>
                                <w:sz w:val="24"/>
                                <w:szCs w:val="24"/>
                              </w:rPr>
                            </w:pPr>
                            <w:r>
                              <w:rPr>
                                <w:b/>
                                <w:sz w:val="24"/>
                                <w:szCs w:val="24"/>
                              </w:rPr>
                              <w:t xml:space="preserve"> “I have become more and more convinced of the fundamental need of all human beings to seek greater happiness and to avoid suffering”</w:t>
                            </w:r>
                          </w:p>
                          <w:p w14:paraId="2F7BE0D0" w14:textId="6CDF6B72" w:rsidR="001C62DD" w:rsidRPr="001C62DD" w:rsidRDefault="001C62DD" w:rsidP="00A844A9">
                            <w:pPr>
                              <w:jc w:val="center"/>
                            </w:pPr>
                            <w:r w:rsidRPr="00A844A9">
                              <w:rPr>
                                <w:b/>
                                <w:sz w:val="24"/>
                                <w:szCs w:val="24"/>
                              </w:rPr>
                              <w:t xml:space="preserve"> </w:t>
                            </w:r>
                            <w:r w:rsidRPr="001C62DD">
                              <w:rPr>
                                <w:sz w:val="24"/>
                                <w:szCs w:val="24"/>
                              </w:rPr>
                              <w:t>– Dalai Lama in book ‘My Land and My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C0769A" id="Rectangle: Rounded Corners 5" o:spid="_x0000_s1028" style="position:absolute;left:0;text-align:left;margin-left:344.55pt;margin-top:21.15pt;width:172.95pt;height:186.0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" fillcolor="#bef397" strokecolor="#94b64e [3046]">
                <v:fill color2="#eafae0" rotate="t" angle="90" colors="0 #bef397;.5 #d5f6c0;1 #eafae0" focus="100%" type="gradient"/>
                <v:shadow on="t" color="black" opacity="24903f" origin=",.5" offset="0,.55556mm"/>
                <v:textbox>
                  <w:txbxContent>
                    <w:p w14:paraId="289F14A3" w14:textId="77777777" w:rsidR="001C62DD" w:rsidRDefault="001C62DD" w:rsidP="00A844A9">
                      <w:pPr>
                        <w:jc w:val="center"/>
                        <w:rPr>
                          <w:b/>
                          <w:sz w:val="24"/>
                          <w:szCs w:val="24"/>
                        </w:rPr>
                      </w:pPr>
                      <w:r>
                        <w:rPr>
                          <w:b/>
                          <w:sz w:val="24"/>
                          <w:szCs w:val="24"/>
                        </w:rPr>
                        <w:t xml:space="preserve"> “I have become more and more convinced of the fundamental need of all human beings to seek greater happiness and to avoid suffering”</w:t>
                      </w:r>
                    </w:p>
                    <w:p w14:paraId="2F7BE0D0" w14:textId="6CDF6B72" w:rsidR="001C62DD" w:rsidRPr="001C62DD" w:rsidRDefault="001C62DD" w:rsidP="00A844A9">
                      <w:pPr>
                        <w:jc w:val="center"/>
                      </w:pPr>
                      <w:r w:rsidRPr="00A844A9">
                        <w:rPr>
                          <w:b/>
                          <w:sz w:val="24"/>
                          <w:szCs w:val="24"/>
                        </w:rPr>
                        <w:t xml:space="preserve"> </w:t>
                      </w:r>
                      <w:r w:rsidRPr="001C62DD">
                        <w:rPr>
                          <w:sz w:val="24"/>
                          <w:szCs w:val="24"/>
                        </w:rPr>
                        <w:t>– Dalai Lama in book ‘My Land and My People’</w:t>
                      </w:r>
                    </w:p>
                  </w:txbxContent>
                </v:textbox>
                <w10:wrap type="tight"/>
              </v:roundrect>
            </w:pict>
          </mc:Fallback>
        </mc:AlternateContent>
      </w:r>
      <w:r w:rsidR="00A844A9" w:rsidRPr="0023040B">
        <w:rPr>
          <w:sz w:val="24"/>
          <w:szCs w:val="24"/>
        </w:rPr>
        <w:t>How many Dalai Lama’s have there been?</w:t>
      </w:r>
    </w:p>
    <w:p w14:paraId="02D2E6F8" w14:textId="49558921" w:rsidR="00A844A9" w:rsidRPr="0023040B" w:rsidRDefault="00A844A9" w:rsidP="001C62DD">
      <w:pPr>
        <w:pStyle w:val="ListParagraph"/>
        <w:shd w:val="clear" w:color="auto" w:fill="FFFFFF"/>
        <w:spacing w:before="100" w:beforeAutospacing="1" w:line="240" w:lineRule="auto"/>
        <w:ind w:left="1440"/>
        <w:rPr>
          <w:sz w:val="24"/>
          <w:szCs w:val="24"/>
        </w:rPr>
      </w:pPr>
    </w:p>
    <w:p w14:paraId="717AA248" w14:textId="77777777" w:rsidR="001C62DD" w:rsidRPr="0023040B" w:rsidRDefault="001C62DD" w:rsidP="001C62DD">
      <w:pPr>
        <w:pStyle w:val="ListParagraph"/>
        <w:shd w:val="clear" w:color="auto" w:fill="FFFFFF"/>
        <w:spacing w:before="100" w:beforeAutospacing="1" w:line="240" w:lineRule="auto"/>
        <w:ind w:left="1440"/>
        <w:rPr>
          <w:sz w:val="24"/>
          <w:szCs w:val="24"/>
        </w:rPr>
      </w:pPr>
    </w:p>
    <w:p w14:paraId="000BF16E" w14:textId="0C54F0DE" w:rsidR="00A844A9" w:rsidRPr="0023040B" w:rsidRDefault="00A844A9" w:rsidP="001C62DD">
      <w:pPr>
        <w:pStyle w:val="ListParagraph"/>
        <w:numPr>
          <w:ilvl w:val="1"/>
          <w:numId w:val="4"/>
        </w:numPr>
        <w:shd w:val="clear" w:color="auto" w:fill="FFFFFF"/>
        <w:spacing w:before="100" w:beforeAutospacing="1" w:line="240" w:lineRule="auto"/>
        <w:rPr>
          <w:sz w:val="24"/>
          <w:szCs w:val="24"/>
        </w:rPr>
      </w:pPr>
      <w:r w:rsidRPr="0023040B">
        <w:rPr>
          <w:sz w:val="24"/>
          <w:szCs w:val="24"/>
        </w:rPr>
        <w:t>To what</w:t>
      </w:r>
      <w:r w:rsidR="0023040B">
        <w:rPr>
          <w:sz w:val="24"/>
          <w:szCs w:val="24"/>
        </w:rPr>
        <w:t xml:space="preserve"> Buddhism type</w:t>
      </w:r>
      <w:r w:rsidRPr="0023040B">
        <w:rPr>
          <w:sz w:val="24"/>
          <w:szCs w:val="24"/>
        </w:rPr>
        <w:t xml:space="preserve"> does the Dalai Lama belong to?</w:t>
      </w:r>
    </w:p>
    <w:p w14:paraId="23E9886A" w14:textId="7EF49994" w:rsidR="00A844A9" w:rsidRPr="0023040B" w:rsidRDefault="00A844A9" w:rsidP="001C62DD">
      <w:pPr>
        <w:pStyle w:val="ListParagraph"/>
        <w:spacing w:line="240" w:lineRule="auto"/>
        <w:rPr>
          <w:sz w:val="24"/>
          <w:szCs w:val="24"/>
        </w:rPr>
      </w:pPr>
    </w:p>
    <w:p w14:paraId="08B4C0E0" w14:textId="77777777" w:rsidR="001C62DD" w:rsidRPr="0023040B" w:rsidRDefault="001C62DD" w:rsidP="001C62DD">
      <w:pPr>
        <w:pStyle w:val="ListParagraph"/>
        <w:spacing w:line="240" w:lineRule="auto"/>
        <w:rPr>
          <w:sz w:val="24"/>
          <w:szCs w:val="24"/>
        </w:rPr>
      </w:pPr>
    </w:p>
    <w:p w14:paraId="4D8B5CF4" w14:textId="6A5CAB98" w:rsidR="00A844A9" w:rsidRPr="0023040B" w:rsidRDefault="00A844A9" w:rsidP="001C62DD">
      <w:pPr>
        <w:pStyle w:val="ListParagraph"/>
        <w:numPr>
          <w:ilvl w:val="1"/>
          <w:numId w:val="4"/>
        </w:numPr>
        <w:shd w:val="clear" w:color="auto" w:fill="FFFFFF"/>
        <w:spacing w:before="100" w:beforeAutospacing="1" w:line="240" w:lineRule="auto"/>
        <w:rPr>
          <w:sz w:val="24"/>
          <w:szCs w:val="24"/>
        </w:rPr>
      </w:pPr>
      <w:r w:rsidRPr="0023040B">
        <w:rPr>
          <w:sz w:val="24"/>
          <w:szCs w:val="24"/>
        </w:rPr>
        <w:t>Which type of Buddhism is it closest to. Mahayana or Theravadin?</w:t>
      </w:r>
    </w:p>
    <w:p w14:paraId="5D406787" w14:textId="0401EC7E" w:rsidR="00A844A9" w:rsidRPr="0023040B" w:rsidRDefault="00A844A9" w:rsidP="001C62DD">
      <w:pPr>
        <w:pStyle w:val="ListParagraph"/>
        <w:spacing w:line="240" w:lineRule="auto"/>
        <w:rPr>
          <w:sz w:val="24"/>
          <w:szCs w:val="24"/>
        </w:rPr>
      </w:pPr>
    </w:p>
    <w:p w14:paraId="58DA5106" w14:textId="77777777" w:rsidR="001C62DD" w:rsidRPr="0023040B" w:rsidRDefault="001C62DD" w:rsidP="001C62DD">
      <w:pPr>
        <w:pStyle w:val="ListParagraph"/>
        <w:spacing w:line="240" w:lineRule="auto"/>
        <w:rPr>
          <w:sz w:val="24"/>
          <w:szCs w:val="24"/>
        </w:rPr>
      </w:pPr>
    </w:p>
    <w:p w14:paraId="40363C37" w14:textId="370071E6" w:rsidR="00E30E26" w:rsidRPr="0023040B" w:rsidRDefault="00E30E26" w:rsidP="001C62DD">
      <w:pPr>
        <w:pStyle w:val="ListParagraph"/>
        <w:numPr>
          <w:ilvl w:val="1"/>
          <w:numId w:val="4"/>
        </w:numPr>
        <w:shd w:val="clear" w:color="auto" w:fill="FFFFFF"/>
        <w:spacing w:before="100" w:beforeAutospacing="1" w:line="240" w:lineRule="auto"/>
        <w:rPr>
          <w:sz w:val="24"/>
          <w:szCs w:val="24"/>
        </w:rPr>
      </w:pPr>
      <w:r w:rsidRPr="0023040B">
        <w:rPr>
          <w:sz w:val="24"/>
          <w:szCs w:val="24"/>
        </w:rPr>
        <w:t>If everything</w:t>
      </w:r>
      <w:r w:rsidR="00A844A9" w:rsidRPr="0023040B">
        <w:rPr>
          <w:sz w:val="24"/>
          <w:szCs w:val="24"/>
        </w:rPr>
        <w:t xml:space="preserve"> (good and evil) leads to</w:t>
      </w:r>
      <w:r w:rsidRPr="0023040B">
        <w:rPr>
          <w:sz w:val="24"/>
          <w:szCs w:val="24"/>
        </w:rPr>
        <w:t xml:space="preserve"> suffering, then why </w:t>
      </w:r>
      <w:r w:rsidR="00A844A9" w:rsidRPr="0023040B">
        <w:rPr>
          <w:sz w:val="24"/>
          <w:szCs w:val="24"/>
        </w:rPr>
        <w:t>might</w:t>
      </w:r>
      <w:r w:rsidRPr="0023040B">
        <w:rPr>
          <w:sz w:val="24"/>
          <w:szCs w:val="24"/>
        </w:rPr>
        <w:t xml:space="preserve"> the Dalai Lama help others?</w:t>
      </w:r>
    </w:p>
    <w:p w14:paraId="6433F4AE" w14:textId="77777777" w:rsidR="00A844A9" w:rsidRPr="0023040B" w:rsidRDefault="00A844A9" w:rsidP="00A844A9">
      <w:pPr>
        <w:pStyle w:val="ListParagraph"/>
        <w:rPr>
          <w:sz w:val="24"/>
          <w:szCs w:val="24"/>
        </w:rPr>
      </w:pPr>
    </w:p>
    <w:p w14:paraId="7C17ABE7" w14:textId="71F805E4" w:rsidR="00A844A9" w:rsidRPr="0023040B" w:rsidRDefault="00A844A9" w:rsidP="00A844A9">
      <w:pPr>
        <w:pStyle w:val="ListParagraph"/>
        <w:shd w:val="clear" w:color="auto" w:fill="FFFFFF"/>
        <w:spacing w:before="100" w:beforeAutospacing="1" w:after="100" w:afterAutospacing="1" w:line="240" w:lineRule="auto"/>
        <w:rPr>
          <w:sz w:val="24"/>
          <w:szCs w:val="24"/>
        </w:rPr>
      </w:pPr>
    </w:p>
    <w:p w14:paraId="5306E746" w14:textId="05965472" w:rsidR="001C62DD" w:rsidRPr="0023040B" w:rsidRDefault="001C62DD" w:rsidP="00A844A9">
      <w:pPr>
        <w:pStyle w:val="ListParagraph"/>
        <w:shd w:val="clear" w:color="auto" w:fill="FFFFFF"/>
        <w:spacing w:before="100" w:beforeAutospacing="1" w:after="100" w:afterAutospacing="1" w:line="240" w:lineRule="auto"/>
        <w:rPr>
          <w:sz w:val="24"/>
          <w:szCs w:val="24"/>
        </w:rPr>
      </w:pPr>
    </w:p>
    <w:p w14:paraId="733250EF" w14:textId="77777777" w:rsidR="001C62DD" w:rsidRPr="0023040B" w:rsidRDefault="001C62DD" w:rsidP="00A844A9">
      <w:pPr>
        <w:pStyle w:val="ListParagraph"/>
        <w:shd w:val="clear" w:color="auto" w:fill="FFFFFF"/>
        <w:spacing w:before="100" w:beforeAutospacing="1" w:after="100" w:afterAutospacing="1" w:line="240" w:lineRule="auto"/>
        <w:rPr>
          <w:sz w:val="24"/>
          <w:szCs w:val="24"/>
        </w:rPr>
      </w:pPr>
    </w:p>
    <w:p w14:paraId="753F691D" w14:textId="77777777" w:rsidR="001C62DD" w:rsidRPr="0023040B" w:rsidRDefault="001C62DD" w:rsidP="00A844A9">
      <w:pPr>
        <w:pStyle w:val="ListParagraph"/>
        <w:shd w:val="clear" w:color="auto" w:fill="FFFFFF"/>
        <w:spacing w:before="100" w:beforeAutospacing="1" w:after="100" w:afterAutospacing="1" w:line="240" w:lineRule="auto"/>
        <w:rPr>
          <w:sz w:val="24"/>
          <w:szCs w:val="24"/>
        </w:rPr>
      </w:pPr>
    </w:p>
    <w:p w14:paraId="199F4690" w14:textId="77777777" w:rsidR="00A844A9" w:rsidRPr="0023040B" w:rsidRDefault="00A844A9" w:rsidP="00A844A9">
      <w:pPr>
        <w:pStyle w:val="ListParagraph"/>
        <w:rPr>
          <w:sz w:val="24"/>
          <w:szCs w:val="24"/>
        </w:rPr>
      </w:pPr>
    </w:p>
    <w:p w14:paraId="47710FD0" w14:textId="0B63350E" w:rsidR="00A844A9" w:rsidRPr="0023040B" w:rsidRDefault="001C62DD" w:rsidP="00A844A9">
      <w:pPr>
        <w:pStyle w:val="ListParagraph"/>
        <w:numPr>
          <w:ilvl w:val="0"/>
          <w:numId w:val="4"/>
        </w:numPr>
        <w:shd w:val="clear" w:color="auto" w:fill="FFFFFF"/>
        <w:spacing w:before="100" w:beforeAutospacing="1" w:after="100" w:afterAutospacing="1" w:line="240" w:lineRule="auto"/>
        <w:rPr>
          <w:sz w:val="24"/>
          <w:szCs w:val="24"/>
        </w:rPr>
      </w:pPr>
      <w:r w:rsidRPr="0023040B">
        <w:rPr>
          <w:sz w:val="24"/>
          <w:szCs w:val="24"/>
        </w:rPr>
        <w:t>Why do you think Buddhism has become so popular in the Western world?</w:t>
      </w:r>
    </w:p>
    <w:p w14:paraId="77F711D4" w14:textId="74EA39D8" w:rsidR="001C62DD" w:rsidRDefault="001C62DD" w:rsidP="001C62DD">
      <w:pPr>
        <w:shd w:val="clear" w:color="auto" w:fill="FFFFFF"/>
        <w:spacing w:before="100" w:beforeAutospacing="1" w:after="100" w:afterAutospacing="1" w:line="240" w:lineRule="auto"/>
        <w:rPr>
          <w:b/>
          <w:sz w:val="24"/>
          <w:szCs w:val="24"/>
        </w:rPr>
      </w:pPr>
    </w:p>
    <w:p w14:paraId="58B9FF37" w14:textId="13D6A882" w:rsidR="001C62DD" w:rsidRDefault="001C62DD" w:rsidP="001C62DD">
      <w:pPr>
        <w:shd w:val="clear" w:color="auto" w:fill="FFFFFF"/>
        <w:spacing w:before="100" w:beforeAutospacing="1" w:after="100" w:afterAutospacing="1" w:line="240" w:lineRule="auto"/>
        <w:rPr>
          <w:b/>
          <w:sz w:val="24"/>
          <w:szCs w:val="24"/>
        </w:rPr>
      </w:pPr>
    </w:p>
    <w:p w14:paraId="6590C39B" w14:textId="77777777" w:rsidR="001C62DD" w:rsidRDefault="001C62DD">
      <w:pPr>
        <w:rPr>
          <w:b/>
          <w:sz w:val="24"/>
          <w:szCs w:val="24"/>
        </w:rPr>
      </w:pPr>
      <w:r>
        <w:rPr>
          <w:b/>
          <w:sz w:val="24"/>
          <w:szCs w:val="24"/>
        </w:rPr>
        <w:br w:type="page"/>
      </w:r>
    </w:p>
    <w:p w14:paraId="15859059" w14:textId="5120E1C9" w:rsidR="001C62DD" w:rsidRDefault="001C62DD" w:rsidP="001C62DD">
      <w:pPr>
        <w:rPr>
          <w:b/>
          <w:bCs/>
          <w:i/>
          <w:iCs/>
          <w:sz w:val="36"/>
          <w:szCs w:val="36"/>
        </w:rPr>
      </w:pPr>
      <w:r w:rsidRPr="5ACCE38F">
        <w:rPr>
          <w:b/>
          <w:bCs/>
          <w:i/>
          <w:iCs/>
          <w:sz w:val="36"/>
          <w:szCs w:val="36"/>
        </w:rPr>
        <w:lastRenderedPageBreak/>
        <w:t>1</w:t>
      </w:r>
      <w:r>
        <w:rPr>
          <w:b/>
          <w:bCs/>
          <w:i/>
          <w:iCs/>
          <w:sz w:val="36"/>
          <w:szCs w:val="36"/>
        </w:rPr>
        <w:t>0</w:t>
      </w:r>
      <w:r w:rsidRPr="5ACCE38F">
        <w:rPr>
          <w:b/>
          <w:bCs/>
          <w:i/>
          <w:iCs/>
          <w:sz w:val="36"/>
          <w:szCs w:val="36"/>
        </w:rPr>
        <w:t>. Big Picture Task</w:t>
      </w:r>
    </w:p>
    <w:p w14:paraId="3FFF7681" w14:textId="77777777" w:rsidR="001C62DD" w:rsidRDefault="001C62DD" w:rsidP="001C62DD">
      <w:pPr>
        <w:rPr>
          <w:b/>
          <w:bCs/>
          <w:i/>
          <w:iCs/>
          <w:sz w:val="24"/>
          <w:szCs w:val="24"/>
        </w:rPr>
      </w:pPr>
      <w:r w:rsidRPr="5ACCE38F">
        <w:rPr>
          <w:b/>
          <w:bCs/>
          <w:i/>
          <w:iCs/>
          <w:sz w:val="24"/>
          <w:szCs w:val="24"/>
        </w:rPr>
        <w:t>On your own mind-map, add the following information and then respond to each question.</w:t>
      </w:r>
    </w:p>
    <w:p w14:paraId="46721A57" w14:textId="77777777" w:rsidR="001C62DD" w:rsidRDefault="001C62DD" w:rsidP="001C62DD">
      <w:pPr>
        <w:rPr>
          <w:b/>
          <w:i/>
          <w:sz w:val="24"/>
          <w:szCs w:val="24"/>
        </w:rPr>
      </w:pPr>
    </w:p>
    <w:p w14:paraId="22694F87" w14:textId="77777777" w:rsidR="001C62DD" w:rsidRPr="00B83ABD" w:rsidRDefault="001C62DD" w:rsidP="001C62DD">
      <w:pPr>
        <w:rPr>
          <w:b/>
          <w:i/>
          <w:sz w:val="24"/>
          <w:szCs w:val="24"/>
        </w:rPr>
      </w:pPr>
      <w:r>
        <w:rPr>
          <w:b/>
          <w:i/>
          <w:sz w:val="24"/>
          <w:szCs w:val="24"/>
        </w:rPr>
        <w:t xml:space="preserve"> </w:t>
      </w:r>
    </w:p>
    <w:p w14:paraId="3D1CB24E" w14:textId="77777777" w:rsidR="001C62DD" w:rsidRDefault="001C62DD" w:rsidP="001C62DD">
      <w:pPr>
        <w:rPr>
          <w:b/>
          <w:i/>
          <w:sz w:val="36"/>
          <w:szCs w:val="36"/>
        </w:rPr>
      </w:pPr>
    </w:p>
    <w:p w14:paraId="10F12006" w14:textId="77777777" w:rsidR="001C62DD" w:rsidRDefault="001C62DD" w:rsidP="001C62DD">
      <w:pPr>
        <w:rPr>
          <w:b/>
          <w:i/>
          <w:sz w:val="36"/>
          <w:szCs w:val="36"/>
        </w:rPr>
      </w:pPr>
      <w:r>
        <w:rPr>
          <w:b/>
          <w:i/>
          <w:noProof/>
          <w:sz w:val="24"/>
          <w:szCs w:val="24"/>
        </w:rPr>
        <w:drawing>
          <wp:anchor distT="0" distB="0" distL="114300" distR="114300" simplePos="0" relativeHeight="251661312" behindDoc="1" locked="0" layoutInCell="1" allowOverlap="1" wp14:anchorId="69B882B6" wp14:editId="0982E582">
            <wp:simplePos x="0" y="0"/>
            <wp:positionH relativeFrom="margin">
              <wp:align>left</wp:align>
            </wp:positionH>
            <wp:positionV relativeFrom="paragraph">
              <wp:posOffset>219557</wp:posOffset>
            </wp:positionV>
            <wp:extent cx="6447790" cy="5564505"/>
            <wp:effectExtent l="0" t="0" r="0" b="17145"/>
            <wp:wrapTight wrapText="bothSides">
              <wp:wrapPolygon edited="0">
                <wp:start x="10211" y="0"/>
                <wp:lineTo x="9700" y="148"/>
                <wp:lineTo x="8615" y="961"/>
                <wp:lineTo x="8615" y="1257"/>
                <wp:lineTo x="8105" y="2366"/>
                <wp:lineTo x="8105" y="3549"/>
                <wp:lineTo x="4595" y="3845"/>
                <wp:lineTo x="2999" y="4215"/>
                <wp:lineTo x="2999" y="4733"/>
                <wp:lineTo x="2744" y="5176"/>
                <wp:lineTo x="2361" y="5916"/>
                <wp:lineTo x="2234" y="7099"/>
                <wp:lineTo x="2489" y="8282"/>
                <wp:lineTo x="3318" y="9465"/>
                <wp:lineTo x="3382" y="9687"/>
                <wp:lineTo x="7148" y="10648"/>
                <wp:lineTo x="8105" y="10648"/>
                <wp:lineTo x="3893" y="11758"/>
                <wp:lineTo x="3510" y="12053"/>
                <wp:lineTo x="2617" y="12941"/>
                <wp:lineTo x="2234" y="14198"/>
                <wp:lineTo x="2297" y="15381"/>
                <wp:lineTo x="2744" y="16564"/>
                <wp:lineTo x="2808" y="17378"/>
                <wp:lineTo x="4531" y="17747"/>
                <wp:lineTo x="8169" y="17747"/>
                <wp:lineTo x="8105" y="18931"/>
                <wp:lineTo x="8424" y="20114"/>
                <wp:lineTo x="8424" y="20262"/>
                <wp:lineTo x="9381" y="21297"/>
                <wp:lineTo x="10019" y="21593"/>
                <wp:lineTo x="10147" y="21593"/>
                <wp:lineTo x="11487" y="21593"/>
                <wp:lineTo x="11615" y="21593"/>
                <wp:lineTo x="12253" y="21297"/>
                <wp:lineTo x="13210" y="20188"/>
                <wp:lineTo x="13210" y="20114"/>
                <wp:lineTo x="13529" y="18931"/>
                <wp:lineTo x="13465" y="17747"/>
                <wp:lineTo x="17039" y="17747"/>
                <wp:lineTo x="18890" y="17304"/>
                <wp:lineTo x="18890" y="16564"/>
                <wp:lineTo x="19273" y="15381"/>
                <wp:lineTo x="19337" y="14198"/>
                <wp:lineTo x="19018" y="12941"/>
                <wp:lineTo x="17805" y="11832"/>
                <wp:lineTo x="13529" y="10648"/>
                <wp:lineTo x="14423" y="10648"/>
                <wp:lineTo x="18188" y="9687"/>
                <wp:lineTo x="18252" y="9465"/>
                <wp:lineTo x="19081" y="8356"/>
                <wp:lineTo x="19081" y="8282"/>
                <wp:lineTo x="19337" y="7099"/>
                <wp:lineTo x="19209" y="5916"/>
                <wp:lineTo x="18762" y="5028"/>
                <wp:lineTo x="18635" y="4215"/>
                <wp:lineTo x="16975" y="3845"/>
                <wp:lineTo x="13529" y="3549"/>
                <wp:lineTo x="13529" y="2366"/>
                <wp:lineTo x="13083" y="961"/>
                <wp:lineTo x="11870" y="148"/>
                <wp:lineTo x="11423" y="0"/>
                <wp:lineTo x="10211" y="0"/>
              </wp:wrapPolygon>
            </wp:wrapTight>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p>
    <w:p w14:paraId="0D6636D0" w14:textId="77777777" w:rsidR="001C62DD" w:rsidRDefault="001C62DD" w:rsidP="001C62DD">
      <w:pPr>
        <w:rPr>
          <w:b/>
          <w:i/>
          <w:sz w:val="36"/>
          <w:szCs w:val="36"/>
        </w:rPr>
      </w:pPr>
    </w:p>
    <w:p w14:paraId="2551789F" w14:textId="77777777" w:rsidR="001C62DD" w:rsidRDefault="001C62DD" w:rsidP="001C62DD">
      <w:pPr>
        <w:rPr>
          <w:b/>
          <w:i/>
          <w:sz w:val="36"/>
          <w:szCs w:val="36"/>
        </w:rPr>
      </w:pPr>
    </w:p>
    <w:p w14:paraId="418D21EF" w14:textId="77777777" w:rsidR="001C62DD" w:rsidRDefault="001C62DD" w:rsidP="001C62DD">
      <w:pPr>
        <w:rPr>
          <w:b/>
          <w:i/>
          <w:sz w:val="36"/>
          <w:szCs w:val="36"/>
        </w:rPr>
      </w:pPr>
    </w:p>
    <w:p w14:paraId="5E5BB42D" w14:textId="77777777" w:rsidR="001C62DD" w:rsidRDefault="001C62DD" w:rsidP="001C62DD">
      <w:pPr>
        <w:rPr>
          <w:b/>
          <w:i/>
          <w:sz w:val="36"/>
          <w:szCs w:val="36"/>
        </w:rPr>
      </w:pPr>
    </w:p>
    <w:p w14:paraId="7F1C00D4" w14:textId="77777777" w:rsidR="001C62DD" w:rsidRDefault="001C62DD" w:rsidP="001C62DD">
      <w:pPr>
        <w:rPr>
          <w:b/>
          <w:i/>
          <w:sz w:val="36"/>
          <w:szCs w:val="36"/>
        </w:rPr>
      </w:pPr>
    </w:p>
    <w:p w14:paraId="7058C717" w14:textId="77777777" w:rsidR="001C62DD" w:rsidRDefault="001C62DD" w:rsidP="001C62DD">
      <w:pPr>
        <w:rPr>
          <w:b/>
          <w:i/>
          <w:sz w:val="36"/>
          <w:szCs w:val="36"/>
        </w:rPr>
      </w:pPr>
    </w:p>
    <w:p w14:paraId="18DAA3C9" w14:textId="77777777" w:rsidR="001C62DD" w:rsidRDefault="001C62DD" w:rsidP="001C62DD">
      <w:pPr>
        <w:rPr>
          <w:b/>
          <w:i/>
          <w:sz w:val="36"/>
          <w:szCs w:val="36"/>
        </w:rPr>
      </w:pPr>
    </w:p>
    <w:p w14:paraId="16CA1530" w14:textId="77777777" w:rsidR="001C62DD" w:rsidRDefault="001C62DD" w:rsidP="001C62DD">
      <w:pPr>
        <w:rPr>
          <w:b/>
          <w:i/>
          <w:sz w:val="36"/>
          <w:szCs w:val="36"/>
        </w:rPr>
      </w:pPr>
    </w:p>
    <w:p w14:paraId="619B8AA2" w14:textId="77777777" w:rsidR="001C62DD" w:rsidRDefault="001C62DD" w:rsidP="001C62DD">
      <w:pPr>
        <w:jc w:val="center"/>
        <w:rPr>
          <w:b/>
          <w:i/>
          <w:sz w:val="36"/>
          <w:szCs w:val="36"/>
        </w:rPr>
      </w:pPr>
    </w:p>
    <w:p w14:paraId="27224B89" w14:textId="77777777" w:rsidR="001C62DD" w:rsidRDefault="001C62DD" w:rsidP="001C62DD">
      <w:pPr>
        <w:rPr>
          <w:b/>
          <w:i/>
          <w:sz w:val="36"/>
          <w:szCs w:val="36"/>
        </w:rPr>
      </w:pPr>
      <w:r>
        <w:rPr>
          <w:b/>
          <w:i/>
          <w:sz w:val="36"/>
          <w:szCs w:val="36"/>
        </w:rPr>
        <w:br w:type="page"/>
      </w:r>
    </w:p>
    <w:p w14:paraId="2D0B3535" w14:textId="01A11EB3" w:rsidR="001C62DD" w:rsidRPr="005C2493" w:rsidRDefault="00E93997" w:rsidP="001C62DD">
      <w:pPr>
        <w:shd w:val="clear" w:color="auto" w:fill="FFFFFF"/>
        <w:spacing w:before="100" w:beforeAutospacing="1" w:after="100" w:afterAutospacing="1" w:line="240" w:lineRule="auto"/>
        <w:rPr>
          <w:b/>
          <w:i/>
          <w:sz w:val="32"/>
          <w:szCs w:val="24"/>
        </w:rPr>
      </w:pPr>
      <w:r w:rsidRPr="005C2493">
        <w:rPr>
          <w:b/>
          <w:i/>
          <w:sz w:val="32"/>
          <w:szCs w:val="24"/>
        </w:rPr>
        <w:lastRenderedPageBreak/>
        <w:t>Glossary of Terms</w:t>
      </w:r>
    </w:p>
    <w:p w14:paraId="1D235E1F" w14:textId="747A25E7" w:rsidR="00E93997" w:rsidRDefault="00EB6633" w:rsidP="001C62DD">
      <w:pPr>
        <w:shd w:val="clear" w:color="auto" w:fill="FFFFFF"/>
        <w:spacing w:before="100" w:beforeAutospacing="1" w:after="100" w:afterAutospacing="1" w:line="240" w:lineRule="auto"/>
        <w:rPr>
          <w:b/>
          <w:sz w:val="24"/>
          <w:szCs w:val="24"/>
        </w:rPr>
      </w:pPr>
      <w:r>
        <w:rPr>
          <w:b/>
          <w:sz w:val="24"/>
          <w:szCs w:val="24"/>
        </w:rPr>
        <w:t>____________________ - l</w:t>
      </w:r>
      <w:r w:rsidR="00E93997">
        <w:rPr>
          <w:b/>
          <w:sz w:val="24"/>
          <w:szCs w:val="24"/>
        </w:rPr>
        <w:t>ast name of the founder of Buddhism</w:t>
      </w:r>
    </w:p>
    <w:p w14:paraId="37C0CBB8" w14:textId="59F211F3" w:rsidR="00E93997" w:rsidRDefault="00EB6633" w:rsidP="001C62DD">
      <w:pPr>
        <w:shd w:val="clear" w:color="auto" w:fill="FFFFFF"/>
        <w:spacing w:before="100" w:beforeAutospacing="1" w:after="100" w:afterAutospacing="1" w:line="240" w:lineRule="auto"/>
        <w:rPr>
          <w:b/>
          <w:sz w:val="24"/>
          <w:szCs w:val="24"/>
        </w:rPr>
      </w:pPr>
      <w:r>
        <w:rPr>
          <w:b/>
          <w:sz w:val="24"/>
          <w:szCs w:val="24"/>
        </w:rPr>
        <w:t>____________________ - o</w:t>
      </w:r>
      <w:r w:rsidR="00E93997">
        <w:rPr>
          <w:b/>
          <w:sz w:val="24"/>
          <w:szCs w:val="24"/>
        </w:rPr>
        <w:t>ne who believes that God does not exist</w:t>
      </w:r>
    </w:p>
    <w:p w14:paraId="0317B95F" w14:textId="46C51B04" w:rsidR="00E93997" w:rsidRDefault="00EB6633" w:rsidP="001C62DD">
      <w:pPr>
        <w:shd w:val="clear" w:color="auto" w:fill="FFFFFF"/>
        <w:spacing w:before="100" w:beforeAutospacing="1" w:after="100" w:afterAutospacing="1" w:line="240" w:lineRule="auto"/>
        <w:rPr>
          <w:b/>
          <w:sz w:val="24"/>
          <w:szCs w:val="24"/>
        </w:rPr>
      </w:pPr>
      <w:r>
        <w:rPr>
          <w:b/>
          <w:sz w:val="24"/>
          <w:szCs w:val="24"/>
        </w:rPr>
        <w:t>______________ tree – t</w:t>
      </w:r>
      <w:r w:rsidR="00E93997">
        <w:rPr>
          <w:b/>
          <w:sz w:val="24"/>
          <w:szCs w:val="24"/>
        </w:rPr>
        <w:t>he tree under which Buddha attained enlightenment</w:t>
      </w:r>
    </w:p>
    <w:p w14:paraId="15F29A1B" w14:textId="058A8C49" w:rsidR="00E93997" w:rsidRDefault="00E93997" w:rsidP="001C62DD">
      <w:pPr>
        <w:shd w:val="clear" w:color="auto" w:fill="FFFFFF"/>
        <w:spacing w:before="100" w:beforeAutospacing="1" w:after="100" w:afterAutospacing="1" w:line="240" w:lineRule="auto"/>
        <w:rPr>
          <w:b/>
          <w:sz w:val="24"/>
          <w:szCs w:val="24"/>
        </w:rPr>
      </w:pPr>
      <w:r>
        <w:rPr>
          <w:b/>
          <w:sz w:val="24"/>
          <w:szCs w:val="24"/>
        </w:rPr>
        <w:t>____________________ - wilful action that grows out of desire</w:t>
      </w:r>
    </w:p>
    <w:p w14:paraId="2F348C36" w14:textId="7190E7CB" w:rsidR="00E93997" w:rsidRDefault="00E93997" w:rsidP="001C62DD">
      <w:pPr>
        <w:shd w:val="clear" w:color="auto" w:fill="FFFFFF"/>
        <w:spacing w:before="100" w:beforeAutospacing="1" w:after="100" w:afterAutospacing="1" w:line="240" w:lineRule="auto"/>
        <w:rPr>
          <w:b/>
          <w:sz w:val="24"/>
          <w:szCs w:val="24"/>
        </w:rPr>
      </w:pPr>
      <w:r>
        <w:rPr>
          <w:b/>
          <w:sz w:val="24"/>
          <w:szCs w:val="24"/>
        </w:rPr>
        <w:t>_____________________ - type of Buddhism that means ‘Great Vehicle’</w:t>
      </w:r>
    </w:p>
    <w:p w14:paraId="5F195B38" w14:textId="6959D1EE" w:rsidR="00E93997" w:rsidRDefault="00E93997" w:rsidP="001C62DD">
      <w:pPr>
        <w:shd w:val="clear" w:color="auto" w:fill="FFFFFF"/>
        <w:spacing w:before="100" w:beforeAutospacing="1" w:after="100" w:afterAutospacing="1" w:line="240" w:lineRule="auto"/>
        <w:rPr>
          <w:b/>
          <w:sz w:val="24"/>
          <w:szCs w:val="24"/>
        </w:rPr>
      </w:pPr>
      <w:r>
        <w:rPr>
          <w:b/>
          <w:sz w:val="24"/>
          <w:szCs w:val="24"/>
        </w:rPr>
        <w:t>_____________________ - the extinguishment of all desire</w:t>
      </w:r>
    </w:p>
    <w:p w14:paraId="35D78CBA" w14:textId="337F7C86" w:rsidR="00E93997" w:rsidRDefault="00E93997" w:rsidP="001C62DD">
      <w:pPr>
        <w:shd w:val="clear" w:color="auto" w:fill="FFFFFF"/>
        <w:spacing w:before="100" w:beforeAutospacing="1" w:after="100" w:afterAutospacing="1" w:line="240" w:lineRule="auto"/>
        <w:rPr>
          <w:b/>
          <w:sz w:val="24"/>
          <w:szCs w:val="24"/>
        </w:rPr>
      </w:pPr>
      <w:r>
        <w:rPr>
          <w:b/>
          <w:sz w:val="24"/>
          <w:szCs w:val="24"/>
        </w:rPr>
        <w:t>_____________________ - type of Buddhism that means ‘School of Elders’</w:t>
      </w:r>
    </w:p>
    <w:p w14:paraId="3CD8E730" w14:textId="1E8BE240" w:rsidR="00E93997" w:rsidRDefault="00E93997" w:rsidP="001C62DD">
      <w:pPr>
        <w:shd w:val="clear" w:color="auto" w:fill="FFFFFF"/>
        <w:spacing w:before="100" w:beforeAutospacing="1" w:after="100" w:afterAutospacing="1" w:line="240" w:lineRule="auto"/>
        <w:rPr>
          <w:b/>
          <w:sz w:val="24"/>
          <w:szCs w:val="24"/>
        </w:rPr>
      </w:pPr>
      <w:r>
        <w:rPr>
          <w:b/>
          <w:sz w:val="24"/>
          <w:szCs w:val="24"/>
        </w:rPr>
        <w:t>_____________________ - the number of habits a Buddhist should have</w:t>
      </w:r>
    </w:p>
    <w:p w14:paraId="777366BF" w14:textId="3A67CBB0" w:rsidR="00E93997" w:rsidRDefault="00E93997" w:rsidP="001C62DD">
      <w:pPr>
        <w:shd w:val="clear" w:color="auto" w:fill="FFFFFF"/>
        <w:spacing w:before="100" w:beforeAutospacing="1" w:after="100" w:afterAutospacing="1" w:line="240" w:lineRule="auto"/>
        <w:rPr>
          <w:b/>
          <w:sz w:val="24"/>
          <w:szCs w:val="24"/>
        </w:rPr>
      </w:pPr>
      <w:r>
        <w:rPr>
          <w:b/>
          <w:sz w:val="24"/>
          <w:szCs w:val="24"/>
        </w:rPr>
        <w:t xml:space="preserve">_____________________ - </w:t>
      </w:r>
      <w:r w:rsidR="00EB6633">
        <w:rPr>
          <w:b/>
          <w:sz w:val="24"/>
          <w:szCs w:val="24"/>
        </w:rPr>
        <w:t xml:space="preserve">the Buddhist term for </w:t>
      </w:r>
      <w:r>
        <w:rPr>
          <w:b/>
          <w:sz w:val="24"/>
          <w:szCs w:val="24"/>
        </w:rPr>
        <w:t>suffering</w:t>
      </w:r>
    </w:p>
    <w:p w14:paraId="1CCA04E9" w14:textId="7A0CEB2E" w:rsidR="00E93997" w:rsidRDefault="00E93997" w:rsidP="001C62DD">
      <w:pPr>
        <w:shd w:val="clear" w:color="auto" w:fill="FFFFFF"/>
        <w:spacing w:before="100" w:beforeAutospacing="1" w:after="100" w:afterAutospacing="1" w:line="240" w:lineRule="auto"/>
        <w:rPr>
          <w:b/>
          <w:sz w:val="24"/>
          <w:szCs w:val="24"/>
        </w:rPr>
      </w:pPr>
      <w:r>
        <w:rPr>
          <w:b/>
          <w:sz w:val="24"/>
          <w:szCs w:val="24"/>
        </w:rPr>
        <w:t>_____________________ - that key to Buddhism is to realise that this does not exist</w:t>
      </w:r>
    </w:p>
    <w:p w14:paraId="6A271B90" w14:textId="5846D47D" w:rsidR="00E93997" w:rsidRDefault="00E93997" w:rsidP="001C62DD">
      <w:pPr>
        <w:shd w:val="clear" w:color="auto" w:fill="FFFFFF"/>
        <w:spacing w:before="100" w:beforeAutospacing="1" w:after="100" w:afterAutospacing="1" w:line="240" w:lineRule="auto"/>
        <w:rPr>
          <w:b/>
          <w:sz w:val="24"/>
          <w:szCs w:val="24"/>
        </w:rPr>
      </w:pPr>
    </w:p>
    <w:p w14:paraId="3052A34A" w14:textId="4E25A8A3" w:rsidR="005C2493" w:rsidRPr="005C2493" w:rsidRDefault="005C2493" w:rsidP="001C62DD">
      <w:pPr>
        <w:shd w:val="clear" w:color="auto" w:fill="FFFFFF"/>
        <w:spacing w:before="100" w:beforeAutospacing="1" w:after="100" w:afterAutospacing="1" w:line="240" w:lineRule="auto"/>
        <w:rPr>
          <w:b/>
          <w:i/>
          <w:sz w:val="32"/>
          <w:szCs w:val="24"/>
        </w:rPr>
      </w:pPr>
      <w:r w:rsidRPr="005C2493">
        <w:rPr>
          <w:b/>
          <w:i/>
          <w:sz w:val="32"/>
          <w:szCs w:val="24"/>
        </w:rPr>
        <w:t>Buddhism Word S</w:t>
      </w:r>
      <w:bookmarkStart w:id="0" w:name="_GoBack"/>
      <w:bookmarkEnd w:id="0"/>
      <w:r w:rsidRPr="005C2493">
        <w:rPr>
          <w:b/>
          <w:i/>
          <w:sz w:val="32"/>
          <w:szCs w:val="24"/>
        </w:rPr>
        <w:t>earch</w:t>
      </w:r>
    </w:p>
    <w:p w14:paraId="15C361F0" w14:textId="78BE0899" w:rsidR="005C2493" w:rsidRDefault="005C2493" w:rsidP="001C62DD">
      <w:pPr>
        <w:shd w:val="clear" w:color="auto" w:fill="FFFFFF"/>
        <w:spacing w:before="100" w:beforeAutospacing="1" w:after="100" w:afterAutospacing="1" w:line="240" w:lineRule="auto"/>
        <w:rPr>
          <w:b/>
          <w:sz w:val="24"/>
          <w:szCs w:val="24"/>
        </w:rPr>
      </w:pPr>
      <w:r>
        <w:rPr>
          <w:noProof/>
        </w:rPr>
        <w:drawing>
          <wp:anchor distT="0" distB="0" distL="114300" distR="114300" simplePos="0" relativeHeight="251662336" behindDoc="0" locked="0" layoutInCell="1" allowOverlap="1" wp14:anchorId="3FF423E8" wp14:editId="46E6654F">
            <wp:simplePos x="0" y="0"/>
            <wp:positionH relativeFrom="column">
              <wp:posOffset>4423154</wp:posOffset>
            </wp:positionH>
            <wp:positionV relativeFrom="paragraph">
              <wp:posOffset>685338</wp:posOffset>
            </wp:positionV>
            <wp:extent cx="2038985" cy="2720340"/>
            <wp:effectExtent l="76200" t="76200" r="75565" b="1127760"/>
            <wp:wrapThrough wrapText="bothSides">
              <wp:wrapPolygon edited="0">
                <wp:start x="8678" y="-605"/>
                <wp:lineTo x="3229" y="-303"/>
                <wp:lineTo x="3229" y="2118"/>
                <wp:lineTo x="1009" y="2118"/>
                <wp:lineTo x="1009" y="4538"/>
                <wp:lineTo x="-202" y="4538"/>
                <wp:lineTo x="-807" y="9378"/>
                <wp:lineTo x="-404" y="16639"/>
                <wp:lineTo x="807" y="16639"/>
                <wp:lineTo x="807" y="19059"/>
                <wp:lineTo x="2825" y="19059"/>
                <wp:lineTo x="2825" y="20571"/>
                <wp:lineTo x="7063" y="21479"/>
                <wp:lineTo x="807" y="22235"/>
                <wp:lineTo x="807" y="23899"/>
                <wp:lineTo x="-605" y="23899"/>
                <wp:lineTo x="-605" y="28739"/>
                <wp:lineTo x="7669" y="30403"/>
                <wp:lineTo x="13723" y="30403"/>
                <wp:lineTo x="13925" y="30101"/>
                <wp:lineTo x="19979" y="28739"/>
                <wp:lineTo x="20181" y="28739"/>
                <wp:lineTo x="22199" y="26471"/>
                <wp:lineTo x="22199" y="26319"/>
                <wp:lineTo x="20786" y="24050"/>
                <wp:lineTo x="20584" y="23899"/>
                <wp:lineTo x="14530" y="21479"/>
                <wp:lineTo x="18566" y="19210"/>
                <wp:lineTo x="20584" y="16639"/>
                <wp:lineTo x="21795" y="14218"/>
                <wp:lineTo x="22199" y="11798"/>
                <wp:lineTo x="22199" y="9378"/>
                <wp:lineTo x="21593" y="6958"/>
                <wp:lineTo x="20382" y="4538"/>
                <wp:lineTo x="18163" y="2118"/>
                <wp:lineTo x="12916" y="-151"/>
                <wp:lineTo x="12714" y="-605"/>
                <wp:lineTo x="8678" y="-605"/>
              </wp:wrapPolygon>
            </wp:wrapThrough>
            <wp:docPr id="10" name="Picture 10" descr="https://cdn.pixabay.com/photo/2015/05/13/03/30/golden-764975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pixabay.com/photo/2015/05/13/03/30/golden-764975_960_720.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26269" t="2673" r="24929"/>
                    <a:stretch/>
                  </pic:blipFill>
                  <pic:spPr bwMode="auto">
                    <a:xfrm>
                      <a:off x="0" y="0"/>
                      <a:ext cx="2038985" cy="27203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r>
        <w:rPr>
          <w:b/>
          <w:sz w:val="24"/>
          <w:szCs w:val="24"/>
        </w:rPr>
        <w:t xml:space="preserve">Complete the terms in the glossary above and find them in the puzzle below. </w:t>
      </w:r>
    </w:p>
    <w:tbl>
      <w:tblPr>
        <w:tblStyle w:val="TableGrid"/>
        <w:tblW w:w="0" w:type="auto"/>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1"/>
      </w:tblGrid>
      <w:tr w:rsidR="005C2493" w14:paraId="46C7ED0B" w14:textId="77777777" w:rsidTr="005C2493">
        <w:trPr>
          <w:trHeight w:val="5667"/>
        </w:trPr>
        <w:tc>
          <w:tcPr>
            <w:tcW w:w="5911" w:type="dxa"/>
          </w:tcPr>
          <w:p w14:paraId="25FAB45E" w14:textId="4BEB6A06" w:rsidR="005C2493" w:rsidRPr="005C2493" w:rsidRDefault="005C2493" w:rsidP="005C24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323232"/>
                <w:sz w:val="32"/>
                <w:szCs w:val="20"/>
                <w:lang w:eastAsia="en-AU"/>
              </w:rPr>
            </w:pPr>
            <w:r w:rsidRPr="005C2493">
              <w:rPr>
                <w:rFonts w:ascii="Courier New" w:eastAsia="Times New Roman" w:hAnsi="Courier New" w:cs="Courier New"/>
                <w:color w:val="323232"/>
                <w:sz w:val="32"/>
                <w:szCs w:val="20"/>
                <w:lang w:eastAsia="en-AU"/>
              </w:rPr>
              <w:t xml:space="preserve">t m i j k p u d w g j g g a g </w:t>
            </w:r>
          </w:p>
          <w:p w14:paraId="1DE6471A" w14:textId="423F3623" w:rsidR="005C2493" w:rsidRPr="005C2493" w:rsidRDefault="005C2493" w:rsidP="005C24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323232"/>
                <w:sz w:val="32"/>
                <w:szCs w:val="20"/>
                <w:lang w:eastAsia="en-AU"/>
              </w:rPr>
            </w:pPr>
            <w:r w:rsidRPr="005C2493">
              <w:rPr>
                <w:rFonts w:ascii="Courier New" w:eastAsia="Times New Roman" w:hAnsi="Courier New" w:cs="Courier New"/>
                <w:color w:val="323232"/>
                <w:sz w:val="32"/>
                <w:szCs w:val="20"/>
                <w:lang w:eastAsia="en-AU"/>
              </w:rPr>
              <w:t xml:space="preserve">e d a c c g n c z j k z z t m </w:t>
            </w:r>
          </w:p>
          <w:p w14:paraId="264278D4" w14:textId="77777777" w:rsidR="005C2493" w:rsidRPr="005C2493" w:rsidRDefault="005C2493" w:rsidP="005C24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323232"/>
                <w:sz w:val="32"/>
                <w:szCs w:val="20"/>
                <w:lang w:eastAsia="en-AU"/>
              </w:rPr>
            </w:pPr>
            <w:r w:rsidRPr="005C2493">
              <w:rPr>
                <w:rFonts w:ascii="Courier New" w:eastAsia="Times New Roman" w:hAnsi="Courier New" w:cs="Courier New"/>
                <w:color w:val="323232"/>
                <w:sz w:val="32"/>
                <w:szCs w:val="20"/>
                <w:lang w:eastAsia="en-AU"/>
              </w:rPr>
              <w:t xml:space="preserve">m i l h s s r u j a j a y o z </w:t>
            </w:r>
          </w:p>
          <w:p w14:paraId="5F222253" w14:textId="77777777" w:rsidR="005C2493" w:rsidRPr="005C2493" w:rsidRDefault="005C2493" w:rsidP="005C24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323232"/>
                <w:sz w:val="32"/>
                <w:szCs w:val="20"/>
                <w:lang w:eastAsia="en-AU"/>
              </w:rPr>
            </w:pPr>
            <w:r w:rsidRPr="005C2493">
              <w:rPr>
                <w:rFonts w:ascii="Courier New" w:eastAsia="Times New Roman" w:hAnsi="Courier New" w:cs="Courier New"/>
                <w:color w:val="323232"/>
                <w:sz w:val="32"/>
                <w:szCs w:val="20"/>
                <w:lang w:eastAsia="en-AU"/>
              </w:rPr>
              <w:t xml:space="preserve">l z g y a p n g v b e i s q g </w:t>
            </w:r>
          </w:p>
          <w:p w14:paraId="3B8BA4AB" w14:textId="77777777" w:rsidR="005C2493" w:rsidRPr="005C2493" w:rsidRDefault="005C2493" w:rsidP="005C24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323232"/>
                <w:sz w:val="32"/>
                <w:szCs w:val="20"/>
                <w:lang w:eastAsia="en-AU"/>
              </w:rPr>
            </w:pPr>
            <w:r w:rsidRPr="005C2493">
              <w:rPr>
                <w:rFonts w:ascii="Courier New" w:eastAsia="Times New Roman" w:hAnsi="Courier New" w:cs="Courier New"/>
                <w:color w:val="323232"/>
                <w:sz w:val="32"/>
                <w:szCs w:val="20"/>
                <w:lang w:eastAsia="en-AU"/>
              </w:rPr>
              <w:t xml:space="preserve">g z a h r y e k p s w a b u a </w:t>
            </w:r>
          </w:p>
          <w:p w14:paraId="7738F7C7" w14:textId="77777777" w:rsidR="005C2493" w:rsidRPr="005C2493" w:rsidRDefault="005C2493" w:rsidP="005C24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323232"/>
                <w:sz w:val="32"/>
                <w:szCs w:val="20"/>
                <w:lang w:eastAsia="en-AU"/>
              </w:rPr>
            </w:pPr>
            <w:r w:rsidRPr="005C2493">
              <w:rPr>
                <w:rFonts w:ascii="Courier New" w:eastAsia="Times New Roman" w:hAnsi="Courier New" w:cs="Courier New"/>
                <w:color w:val="323232"/>
                <w:sz w:val="32"/>
                <w:szCs w:val="20"/>
                <w:lang w:eastAsia="en-AU"/>
              </w:rPr>
              <w:t xml:space="preserve">z t d q t s a a t h e i s t u </w:t>
            </w:r>
          </w:p>
          <w:p w14:paraId="5F868E51" w14:textId="77777777" w:rsidR="005C2493" w:rsidRPr="005C2493" w:rsidRDefault="005C2493" w:rsidP="005C24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323232"/>
                <w:sz w:val="32"/>
                <w:szCs w:val="20"/>
                <w:lang w:eastAsia="en-AU"/>
              </w:rPr>
            </w:pPr>
            <w:r w:rsidRPr="005C2493">
              <w:rPr>
                <w:rFonts w:ascii="Courier New" w:eastAsia="Times New Roman" w:hAnsi="Courier New" w:cs="Courier New"/>
                <w:color w:val="323232"/>
                <w:sz w:val="32"/>
                <w:szCs w:val="20"/>
                <w:lang w:eastAsia="en-AU"/>
              </w:rPr>
              <w:t xml:space="preserve">l i h l c b a n q r g i m c t </w:t>
            </w:r>
          </w:p>
          <w:p w14:paraId="480EB189" w14:textId="77777777" w:rsidR="005C2493" w:rsidRPr="005C2493" w:rsidRDefault="005C2493" w:rsidP="005C24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323232"/>
                <w:sz w:val="32"/>
                <w:szCs w:val="20"/>
                <w:lang w:eastAsia="en-AU"/>
              </w:rPr>
            </w:pPr>
            <w:r w:rsidRPr="005C2493">
              <w:rPr>
                <w:rFonts w:ascii="Courier New" w:eastAsia="Times New Roman" w:hAnsi="Courier New" w:cs="Courier New"/>
                <w:color w:val="323232"/>
                <w:sz w:val="32"/>
                <w:szCs w:val="20"/>
                <w:lang w:eastAsia="en-AU"/>
              </w:rPr>
              <w:t xml:space="preserve">m c a e o d o n a a r o z o a </w:t>
            </w:r>
          </w:p>
          <w:p w14:paraId="76BDB520" w14:textId="77777777" w:rsidR="005C2493" w:rsidRPr="005C2493" w:rsidRDefault="005C2493" w:rsidP="005C24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323232"/>
                <w:sz w:val="32"/>
                <w:szCs w:val="20"/>
                <w:lang w:eastAsia="en-AU"/>
              </w:rPr>
            </w:pPr>
            <w:r w:rsidRPr="005C2493">
              <w:rPr>
                <w:rFonts w:ascii="Courier New" w:eastAsia="Times New Roman" w:hAnsi="Courier New" w:cs="Courier New"/>
                <w:color w:val="323232"/>
                <w:sz w:val="32"/>
                <w:szCs w:val="20"/>
                <w:lang w:eastAsia="en-AU"/>
              </w:rPr>
              <w:t xml:space="preserve">o u b d r f b d s t l v m t m </w:t>
            </w:r>
          </w:p>
          <w:p w14:paraId="66DA7D17" w14:textId="77777777" w:rsidR="005C2493" w:rsidRPr="005C2493" w:rsidRDefault="005C2493" w:rsidP="005C24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323232"/>
                <w:sz w:val="32"/>
                <w:szCs w:val="20"/>
                <w:lang w:eastAsia="en-AU"/>
              </w:rPr>
            </w:pPr>
            <w:r w:rsidRPr="005C2493">
              <w:rPr>
                <w:rFonts w:ascii="Courier New" w:eastAsia="Times New Roman" w:hAnsi="Courier New" w:cs="Courier New"/>
                <w:color w:val="323232"/>
                <w:sz w:val="32"/>
                <w:szCs w:val="20"/>
                <w:lang w:eastAsia="en-AU"/>
              </w:rPr>
              <w:t xml:space="preserve">h x h r j a f z e f k e d d a </w:t>
            </w:r>
          </w:p>
          <w:p w14:paraId="66FDCDEB" w14:textId="77777777" w:rsidR="005C2493" w:rsidRPr="005C2493" w:rsidRDefault="005C2493" w:rsidP="005C24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323232"/>
                <w:sz w:val="32"/>
                <w:szCs w:val="20"/>
                <w:lang w:eastAsia="en-AU"/>
              </w:rPr>
            </w:pPr>
            <w:r w:rsidRPr="005C2493">
              <w:rPr>
                <w:rFonts w:ascii="Courier New" w:eastAsia="Times New Roman" w:hAnsi="Courier New" w:cs="Courier New"/>
                <w:color w:val="323232"/>
                <w:sz w:val="32"/>
                <w:szCs w:val="20"/>
                <w:lang w:eastAsia="en-AU"/>
              </w:rPr>
              <w:t xml:space="preserve">x i h e n z v p l t m u f k t </w:t>
            </w:r>
          </w:p>
          <w:p w14:paraId="31D1A629" w14:textId="77777777" w:rsidR="005C2493" w:rsidRPr="005C2493" w:rsidRDefault="005C2493" w:rsidP="005C24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323232"/>
                <w:sz w:val="32"/>
                <w:szCs w:val="20"/>
                <w:lang w:eastAsia="en-AU"/>
              </w:rPr>
            </w:pPr>
            <w:r w:rsidRPr="005C2493">
              <w:rPr>
                <w:rFonts w:ascii="Courier New" w:eastAsia="Times New Roman" w:hAnsi="Courier New" w:cs="Courier New"/>
                <w:color w:val="323232"/>
                <w:sz w:val="32"/>
                <w:szCs w:val="20"/>
                <w:lang w:eastAsia="en-AU"/>
              </w:rPr>
              <w:t xml:space="preserve">y y s z n x f a f m k c a h u </w:t>
            </w:r>
          </w:p>
          <w:p w14:paraId="52E03B0D" w14:textId="77777777" w:rsidR="005C2493" w:rsidRPr="005C2493" w:rsidRDefault="005C2493" w:rsidP="005C24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323232"/>
                <w:sz w:val="32"/>
                <w:szCs w:val="20"/>
                <w:lang w:eastAsia="en-AU"/>
              </w:rPr>
            </w:pPr>
            <w:r w:rsidRPr="005C2493">
              <w:rPr>
                <w:rFonts w:ascii="Courier New" w:eastAsia="Times New Roman" w:hAnsi="Courier New" w:cs="Courier New"/>
                <w:color w:val="323232"/>
                <w:sz w:val="32"/>
                <w:szCs w:val="20"/>
                <w:lang w:eastAsia="en-AU"/>
              </w:rPr>
              <w:t xml:space="preserve">w c c g y k q o d k q r r c v </w:t>
            </w:r>
          </w:p>
          <w:p w14:paraId="7F46387C" w14:textId="77777777" w:rsidR="005C2493" w:rsidRPr="005C2493" w:rsidRDefault="005C2493" w:rsidP="005C24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323232"/>
                <w:sz w:val="32"/>
                <w:szCs w:val="20"/>
                <w:lang w:eastAsia="en-AU"/>
              </w:rPr>
            </w:pPr>
            <w:r w:rsidRPr="005C2493">
              <w:rPr>
                <w:rFonts w:ascii="Courier New" w:eastAsia="Times New Roman" w:hAnsi="Courier New" w:cs="Courier New"/>
                <w:color w:val="323232"/>
                <w:sz w:val="32"/>
                <w:szCs w:val="20"/>
                <w:lang w:eastAsia="en-AU"/>
              </w:rPr>
              <w:t xml:space="preserve">n i r v a n a e h a m n m x m </w:t>
            </w:r>
          </w:p>
          <w:p w14:paraId="60B62575" w14:textId="112DEC5F" w:rsidR="005C2493" w:rsidRDefault="005C2493" w:rsidP="005C24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5C2493">
              <w:rPr>
                <w:rFonts w:ascii="Courier New" w:eastAsia="Times New Roman" w:hAnsi="Courier New" w:cs="Courier New"/>
                <w:color w:val="323232"/>
                <w:sz w:val="32"/>
                <w:szCs w:val="20"/>
                <w:lang w:eastAsia="en-AU"/>
              </w:rPr>
              <w:t xml:space="preserve">l q d z k m m a n a g t q o w </w:t>
            </w:r>
          </w:p>
        </w:tc>
      </w:tr>
    </w:tbl>
    <w:p w14:paraId="252E356E" w14:textId="77777777" w:rsidR="005C2493" w:rsidRPr="001C62DD" w:rsidRDefault="005C2493" w:rsidP="005C2493">
      <w:pPr>
        <w:shd w:val="clear" w:color="auto" w:fill="FFFFFF"/>
        <w:spacing w:before="100" w:beforeAutospacing="1" w:after="100" w:afterAutospacing="1" w:line="240" w:lineRule="auto"/>
        <w:rPr>
          <w:b/>
          <w:sz w:val="24"/>
          <w:szCs w:val="24"/>
        </w:rPr>
      </w:pPr>
    </w:p>
    <w:sectPr w:rsidR="005C2493" w:rsidRPr="001C62DD" w:rsidSect="00091189">
      <w:pgSz w:w="11906" w:h="16838"/>
      <w:pgMar w:top="720" w:right="720" w:bottom="720" w:left="720" w:header="709" w:footer="709"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FE9D49" w14:textId="77777777" w:rsidR="001C62DD" w:rsidRDefault="001C62DD" w:rsidP="000F00E2">
      <w:pPr>
        <w:spacing w:after="0" w:line="240" w:lineRule="auto"/>
      </w:pPr>
      <w:r>
        <w:separator/>
      </w:r>
    </w:p>
  </w:endnote>
  <w:endnote w:type="continuationSeparator" w:id="0">
    <w:p w14:paraId="52E91272" w14:textId="77777777" w:rsidR="001C62DD" w:rsidRDefault="001C62DD" w:rsidP="000F0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309839"/>
      <w:docPartObj>
        <w:docPartGallery w:val="Page Numbers (Bottom of Page)"/>
        <w:docPartUnique/>
      </w:docPartObj>
    </w:sdtPr>
    <w:sdtEndPr>
      <w:rPr>
        <w:noProof/>
      </w:rPr>
    </w:sdtEndPr>
    <w:sdtContent>
      <w:p w14:paraId="52FD454D" w14:textId="6EAC9838" w:rsidR="001C62DD" w:rsidRDefault="001C62DD">
        <w:pPr>
          <w:pStyle w:val="Footer"/>
          <w:jc w:val="right"/>
        </w:pPr>
        <w:r>
          <w:fldChar w:fldCharType="begin"/>
        </w:r>
        <w:r>
          <w:instrText xml:space="preserve"> PAGE   \* MERGEFORMAT </w:instrText>
        </w:r>
        <w:r>
          <w:fldChar w:fldCharType="separate"/>
        </w:r>
        <w:r w:rsidR="00EB6633">
          <w:rPr>
            <w:noProof/>
          </w:rPr>
          <w:t>12</w:t>
        </w:r>
        <w:r>
          <w:rPr>
            <w:noProof/>
          </w:rPr>
          <w:fldChar w:fldCharType="end"/>
        </w:r>
      </w:p>
    </w:sdtContent>
  </w:sdt>
  <w:p w14:paraId="2E4A6B17" w14:textId="77777777" w:rsidR="001C62DD" w:rsidRDefault="001C62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D37C3C" w14:textId="77777777" w:rsidR="001C62DD" w:rsidRDefault="001C62DD" w:rsidP="000F00E2">
      <w:pPr>
        <w:spacing w:after="0" w:line="240" w:lineRule="auto"/>
      </w:pPr>
      <w:r>
        <w:separator/>
      </w:r>
    </w:p>
  </w:footnote>
  <w:footnote w:type="continuationSeparator" w:id="0">
    <w:p w14:paraId="1501111B" w14:textId="77777777" w:rsidR="001C62DD" w:rsidRDefault="001C62DD" w:rsidP="000F00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87940"/>
    <w:multiLevelType w:val="hybridMultilevel"/>
    <w:tmpl w:val="DCDEF30A"/>
    <w:lvl w:ilvl="0" w:tplc="462A5046">
      <w:start w:val="1"/>
      <w:numFmt w:val="bullet"/>
      <w:lvlText w:val=""/>
      <w:lvlJc w:val="left"/>
      <w:pPr>
        <w:tabs>
          <w:tab w:val="num" w:pos="720"/>
        </w:tabs>
        <w:ind w:left="720" w:hanging="360"/>
      </w:pPr>
      <w:rPr>
        <w:rFonts w:ascii="Wingdings 2" w:hAnsi="Wingdings 2" w:hint="default"/>
      </w:rPr>
    </w:lvl>
    <w:lvl w:ilvl="1" w:tplc="277E60F8" w:tentative="1">
      <w:start w:val="1"/>
      <w:numFmt w:val="bullet"/>
      <w:lvlText w:val=""/>
      <w:lvlJc w:val="left"/>
      <w:pPr>
        <w:tabs>
          <w:tab w:val="num" w:pos="1440"/>
        </w:tabs>
        <w:ind w:left="1440" w:hanging="360"/>
      </w:pPr>
      <w:rPr>
        <w:rFonts w:ascii="Wingdings 2" w:hAnsi="Wingdings 2" w:hint="default"/>
      </w:rPr>
    </w:lvl>
    <w:lvl w:ilvl="2" w:tplc="62C6CCA8" w:tentative="1">
      <w:start w:val="1"/>
      <w:numFmt w:val="bullet"/>
      <w:lvlText w:val=""/>
      <w:lvlJc w:val="left"/>
      <w:pPr>
        <w:tabs>
          <w:tab w:val="num" w:pos="2160"/>
        </w:tabs>
        <w:ind w:left="2160" w:hanging="360"/>
      </w:pPr>
      <w:rPr>
        <w:rFonts w:ascii="Wingdings 2" w:hAnsi="Wingdings 2" w:hint="default"/>
      </w:rPr>
    </w:lvl>
    <w:lvl w:ilvl="3" w:tplc="C59ED4D0" w:tentative="1">
      <w:start w:val="1"/>
      <w:numFmt w:val="bullet"/>
      <w:lvlText w:val=""/>
      <w:lvlJc w:val="left"/>
      <w:pPr>
        <w:tabs>
          <w:tab w:val="num" w:pos="2880"/>
        </w:tabs>
        <w:ind w:left="2880" w:hanging="360"/>
      </w:pPr>
      <w:rPr>
        <w:rFonts w:ascii="Wingdings 2" w:hAnsi="Wingdings 2" w:hint="default"/>
      </w:rPr>
    </w:lvl>
    <w:lvl w:ilvl="4" w:tplc="E396713A" w:tentative="1">
      <w:start w:val="1"/>
      <w:numFmt w:val="bullet"/>
      <w:lvlText w:val=""/>
      <w:lvlJc w:val="left"/>
      <w:pPr>
        <w:tabs>
          <w:tab w:val="num" w:pos="3600"/>
        </w:tabs>
        <w:ind w:left="3600" w:hanging="360"/>
      </w:pPr>
      <w:rPr>
        <w:rFonts w:ascii="Wingdings 2" w:hAnsi="Wingdings 2" w:hint="default"/>
      </w:rPr>
    </w:lvl>
    <w:lvl w:ilvl="5" w:tplc="5336BF12" w:tentative="1">
      <w:start w:val="1"/>
      <w:numFmt w:val="bullet"/>
      <w:lvlText w:val=""/>
      <w:lvlJc w:val="left"/>
      <w:pPr>
        <w:tabs>
          <w:tab w:val="num" w:pos="4320"/>
        </w:tabs>
        <w:ind w:left="4320" w:hanging="360"/>
      </w:pPr>
      <w:rPr>
        <w:rFonts w:ascii="Wingdings 2" w:hAnsi="Wingdings 2" w:hint="default"/>
      </w:rPr>
    </w:lvl>
    <w:lvl w:ilvl="6" w:tplc="CE9A92AE" w:tentative="1">
      <w:start w:val="1"/>
      <w:numFmt w:val="bullet"/>
      <w:lvlText w:val=""/>
      <w:lvlJc w:val="left"/>
      <w:pPr>
        <w:tabs>
          <w:tab w:val="num" w:pos="5040"/>
        </w:tabs>
        <w:ind w:left="5040" w:hanging="360"/>
      </w:pPr>
      <w:rPr>
        <w:rFonts w:ascii="Wingdings 2" w:hAnsi="Wingdings 2" w:hint="default"/>
      </w:rPr>
    </w:lvl>
    <w:lvl w:ilvl="7" w:tplc="C0983068" w:tentative="1">
      <w:start w:val="1"/>
      <w:numFmt w:val="bullet"/>
      <w:lvlText w:val=""/>
      <w:lvlJc w:val="left"/>
      <w:pPr>
        <w:tabs>
          <w:tab w:val="num" w:pos="5760"/>
        </w:tabs>
        <w:ind w:left="5760" w:hanging="360"/>
      </w:pPr>
      <w:rPr>
        <w:rFonts w:ascii="Wingdings 2" w:hAnsi="Wingdings 2" w:hint="default"/>
      </w:rPr>
    </w:lvl>
    <w:lvl w:ilvl="8" w:tplc="795C51F4"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2A302877"/>
    <w:multiLevelType w:val="hybridMultilevel"/>
    <w:tmpl w:val="2180B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75C4E31"/>
    <w:multiLevelType w:val="hybridMultilevel"/>
    <w:tmpl w:val="FADC77C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93A1D02"/>
    <w:multiLevelType w:val="hybridMultilevel"/>
    <w:tmpl w:val="0E1A4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0E66F92"/>
    <w:multiLevelType w:val="hybridMultilevel"/>
    <w:tmpl w:val="0D2458C0"/>
    <w:lvl w:ilvl="0" w:tplc="4FD27B38">
      <w:start w:val="1"/>
      <w:numFmt w:val="bullet"/>
      <w:lvlText w:val="•"/>
      <w:lvlJc w:val="left"/>
      <w:pPr>
        <w:tabs>
          <w:tab w:val="num" w:pos="720"/>
        </w:tabs>
        <w:ind w:left="720" w:hanging="360"/>
      </w:pPr>
      <w:rPr>
        <w:rFonts w:ascii="Times New Roman" w:hAnsi="Times New Roman" w:hint="default"/>
      </w:rPr>
    </w:lvl>
    <w:lvl w:ilvl="1" w:tplc="8234A9E0" w:tentative="1">
      <w:start w:val="1"/>
      <w:numFmt w:val="bullet"/>
      <w:lvlText w:val="•"/>
      <w:lvlJc w:val="left"/>
      <w:pPr>
        <w:tabs>
          <w:tab w:val="num" w:pos="1440"/>
        </w:tabs>
        <w:ind w:left="1440" w:hanging="360"/>
      </w:pPr>
      <w:rPr>
        <w:rFonts w:ascii="Times New Roman" w:hAnsi="Times New Roman" w:hint="default"/>
      </w:rPr>
    </w:lvl>
    <w:lvl w:ilvl="2" w:tplc="AA18C93C" w:tentative="1">
      <w:start w:val="1"/>
      <w:numFmt w:val="bullet"/>
      <w:lvlText w:val="•"/>
      <w:lvlJc w:val="left"/>
      <w:pPr>
        <w:tabs>
          <w:tab w:val="num" w:pos="2160"/>
        </w:tabs>
        <w:ind w:left="2160" w:hanging="360"/>
      </w:pPr>
      <w:rPr>
        <w:rFonts w:ascii="Times New Roman" w:hAnsi="Times New Roman" w:hint="default"/>
      </w:rPr>
    </w:lvl>
    <w:lvl w:ilvl="3" w:tplc="BA8C124C" w:tentative="1">
      <w:start w:val="1"/>
      <w:numFmt w:val="bullet"/>
      <w:lvlText w:val="•"/>
      <w:lvlJc w:val="left"/>
      <w:pPr>
        <w:tabs>
          <w:tab w:val="num" w:pos="2880"/>
        </w:tabs>
        <w:ind w:left="2880" w:hanging="360"/>
      </w:pPr>
      <w:rPr>
        <w:rFonts w:ascii="Times New Roman" w:hAnsi="Times New Roman" w:hint="default"/>
      </w:rPr>
    </w:lvl>
    <w:lvl w:ilvl="4" w:tplc="3B8E409C" w:tentative="1">
      <w:start w:val="1"/>
      <w:numFmt w:val="bullet"/>
      <w:lvlText w:val="•"/>
      <w:lvlJc w:val="left"/>
      <w:pPr>
        <w:tabs>
          <w:tab w:val="num" w:pos="3600"/>
        </w:tabs>
        <w:ind w:left="3600" w:hanging="360"/>
      </w:pPr>
      <w:rPr>
        <w:rFonts w:ascii="Times New Roman" w:hAnsi="Times New Roman" w:hint="default"/>
      </w:rPr>
    </w:lvl>
    <w:lvl w:ilvl="5" w:tplc="2C1A2EB0" w:tentative="1">
      <w:start w:val="1"/>
      <w:numFmt w:val="bullet"/>
      <w:lvlText w:val="•"/>
      <w:lvlJc w:val="left"/>
      <w:pPr>
        <w:tabs>
          <w:tab w:val="num" w:pos="4320"/>
        </w:tabs>
        <w:ind w:left="4320" w:hanging="360"/>
      </w:pPr>
      <w:rPr>
        <w:rFonts w:ascii="Times New Roman" w:hAnsi="Times New Roman" w:hint="default"/>
      </w:rPr>
    </w:lvl>
    <w:lvl w:ilvl="6" w:tplc="7DA0ED8C" w:tentative="1">
      <w:start w:val="1"/>
      <w:numFmt w:val="bullet"/>
      <w:lvlText w:val="•"/>
      <w:lvlJc w:val="left"/>
      <w:pPr>
        <w:tabs>
          <w:tab w:val="num" w:pos="5040"/>
        </w:tabs>
        <w:ind w:left="5040" w:hanging="360"/>
      </w:pPr>
      <w:rPr>
        <w:rFonts w:ascii="Times New Roman" w:hAnsi="Times New Roman" w:hint="default"/>
      </w:rPr>
    </w:lvl>
    <w:lvl w:ilvl="7" w:tplc="B9185F86" w:tentative="1">
      <w:start w:val="1"/>
      <w:numFmt w:val="bullet"/>
      <w:lvlText w:val="•"/>
      <w:lvlJc w:val="left"/>
      <w:pPr>
        <w:tabs>
          <w:tab w:val="num" w:pos="5760"/>
        </w:tabs>
        <w:ind w:left="5760" w:hanging="360"/>
      </w:pPr>
      <w:rPr>
        <w:rFonts w:ascii="Times New Roman" w:hAnsi="Times New Roman" w:hint="default"/>
      </w:rPr>
    </w:lvl>
    <w:lvl w:ilvl="8" w:tplc="FEFEEE02"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21B"/>
    <w:rsid w:val="00030AFC"/>
    <w:rsid w:val="00091189"/>
    <w:rsid w:val="000F00E2"/>
    <w:rsid w:val="001507D5"/>
    <w:rsid w:val="001C62DD"/>
    <w:rsid w:val="0023040B"/>
    <w:rsid w:val="002920FA"/>
    <w:rsid w:val="002F6611"/>
    <w:rsid w:val="003159E9"/>
    <w:rsid w:val="00372EF7"/>
    <w:rsid w:val="003C18C0"/>
    <w:rsid w:val="00411141"/>
    <w:rsid w:val="00420BC1"/>
    <w:rsid w:val="00457653"/>
    <w:rsid w:val="00534B2D"/>
    <w:rsid w:val="005549C0"/>
    <w:rsid w:val="00592A43"/>
    <w:rsid w:val="005C2493"/>
    <w:rsid w:val="00690C04"/>
    <w:rsid w:val="006A011E"/>
    <w:rsid w:val="006C1770"/>
    <w:rsid w:val="00757E29"/>
    <w:rsid w:val="00760136"/>
    <w:rsid w:val="00760762"/>
    <w:rsid w:val="007C19D4"/>
    <w:rsid w:val="007E0D9F"/>
    <w:rsid w:val="00801B18"/>
    <w:rsid w:val="008E0DB7"/>
    <w:rsid w:val="009F47F0"/>
    <w:rsid w:val="00A72E0B"/>
    <w:rsid w:val="00A844A9"/>
    <w:rsid w:val="00AC5222"/>
    <w:rsid w:val="00AF2D91"/>
    <w:rsid w:val="00B204F9"/>
    <w:rsid w:val="00B35DBB"/>
    <w:rsid w:val="00B6527C"/>
    <w:rsid w:val="00BA1B8E"/>
    <w:rsid w:val="00C374AE"/>
    <w:rsid w:val="00D2121B"/>
    <w:rsid w:val="00E30E26"/>
    <w:rsid w:val="00E815EB"/>
    <w:rsid w:val="00E93997"/>
    <w:rsid w:val="00EB6633"/>
    <w:rsid w:val="00EC52A0"/>
    <w:rsid w:val="00F66198"/>
    <w:rsid w:val="567F34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A5515"/>
  <w15:chartTrackingRefBased/>
  <w15:docId w15:val="{4188BC5D-99EA-449F-92C1-DD10C3593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534B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3">
    <w:name w:val="heading 3"/>
    <w:basedOn w:val="Normal"/>
    <w:next w:val="Normal"/>
    <w:link w:val="Heading3Char"/>
    <w:uiPriority w:val="9"/>
    <w:semiHidden/>
    <w:unhideWhenUsed/>
    <w:qFormat/>
    <w:rsid w:val="00534B2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6527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0F00E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0F00E2"/>
  </w:style>
  <w:style w:type="character" w:customStyle="1" w:styleId="eop">
    <w:name w:val="eop"/>
    <w:basedOn w:val="DefaultParagraphFont"/>
    <w:rsid w:val="000F00E2"/>
  </w:style>
  <w:style w:type="character" w:customStyle="1" w:styleId="apple-converted-space">
    <w:name w:val="apple-converted-space"/>
    <w:basedOn w:val="DefaultParagraphFont"/>
    <w:rsid w:val="000F00E2"/>
  </w:style>
  <w:style w:type="paragraph" w:styleId="Header">
    <w:name w:val="header"/>
    <w:basedOn w:val="Normal"/>
    <w:link w:val="HeaderChar"/>
    <w:uiPriority w:val="99"/>
    <w:unhideWhenUsed/>
    <w:rsid w:val="000F0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00E2"/>
  </w:style>
  <w:style w:type="paragraph" w:styleId="Footer">
    <w:name w:val="footer"/>
    <w:basedOn w:val="Normal"/>
    <w:link w:val="FooterChar"/>
    <w:uiPriority w:val="99"/>
    <w:unhideWhenUsed/>
    <w:rsid w:val="000F00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00E2"/>
  </w:style>
  <w:style w:type="paragraph" w:styleId="ListParagraph">
    <w:name w:val="List Paragraph"/>
    <w:basedOn w:val="Normal"/>
    <w:uiPriority w:val="34"/>
    <w:qFormat/>
    <w:rsid w:val="00420BC1"/>
    <w:pPr>
      <w:ind w:left="720"/>
      <w:contextualSpacing/>
    </w:pPr>
  </w:style>
  <w:style w:type="table" w:styleId="TableGrid">
    <w:name w:val="Table Grid"/>
    <w:basedOn w:val="TableNormal"/>
    <w:uiPriority w:val="59"/>
    <w:rsid w:val="00420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34B2D"/>
    <w:rPr>
      <w:rFonts w:ascii="Times New Roman" w:eastAsia="Times New Roman" w:hAnsi="Times New Roman" w:cs="Times New Roman"/>
      <w:b/>
      <w:bCs/>
      <w:kern w:val="36"/>
      <w:sz w:val="48"/>
      <w:szCs w:val="48"/>
      <w:lang w:eastAsia="en-AU"/>
    </w:rPr>
  </w:style>
  <w:style w:type="character" w:customStyle="1" w:styleId="Heading3Char">
    <w:name w:val="Heading 3 Char"/>
    <w:basedOn w:val="DefaultParagraphFont"/>
    <w:link w:val="Heading3"/>
    <w:uiPriority w:val="9"/>
    <w:semiHidden/>
    <w:rsid w:val="00534B2D"/>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semiHidden/>
    <w:unhideWhenUsed/>
    <w:rsid w:val="00534B2D"/>
    <w:rPr>
      <w:color w:val="0000FF"/>
      <w:u w:val="single"/>
    </w:rPr>
  </w:style>
  <w:style w:type="character" w:customStyle="1" w:styleId="grame">
    <w:name w:val="grame"/>
    <w:basedOn w:val="DefaultParagraphFont"/>
    <w:rsid w:val="00592A43"/>
  </w:style>
  <w:style w:type="character" w:customStyle="1" w:styleId="spelle">
    <w:name w:val="spelle"/>
    <w:basedOn w:val="DefaultParagraphFont"/>
    <w:rsid w:val="00592A43"/>
  </w:style>
  <w:style w:type="paragraph" w:styleId="BalloonText">
    <w:name w:val="Balloon Text"/>
    <w:basedOn w:val="Normal"/>
    <w:link w:val="BalloonTextChar"/>
    <w:uiPriority w:val="99"/>
    <w:semiHidden/>
    <w:unhideWhenUsed/>
    <w:rsid w:val="004576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6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1340">
      <w:bodyDiv w:val="1"/>
      <w:marLeft w:val="0"/>
      <w:marRight w:val="0"/>
      <w:marTop w:val="0"/>
      <w:marBottom w:val="0"/>
      <w:divBdr>
        <w:top w:val="none" w:sz="0" w:space="0" w:color="auto"/>
        <w:left w:val="none" w:sz="0" w:space="0" w:color="auto"/>
        <w:bottom w:val="none" w:sz="0" w:space="0" w:color="auto"/>
        <w:right w:val="none" w:sz="0" w:space="0" w:color="auto"/>
      </w:divBdr>
    </w:div>
    <w:div w:id="85273004">
      <w:bodyDiv w:val="1"/>
      <w:marLeft w:val="0"/>
      <w:marRight w:val="0"/>
      <w:marTop w:val="0"/>
      <w:marBottom w:val="0"/>
      <w:divBdr>
        <w:top w:val="none" w:sz="0" w:space="0" w:color="auto"/>
        <w:left w:val="none" w:sz="0" w:space="0" w:color="auto"/>
        <w:bottom w:val="none" w:sz="0" w:space="0" w:color="auto"/>
        <w:right w:val="none" w:sz="0" w:space="0" w:color="auto"/>
      </w:divBdr>
      <w:divsChild>
        <w:div w:id="1864780095">
          <w:marLeft w:val="547"/>
          <w:marRight w:val="0"/>
          <w:marTop w:val="0"/>
          <w:marBottom w:val="0"/>
          <w:divBdr>
            <w:top w:val="none" w:sz="0" w:space="0" w:color="auto"/>
            <w:left w:val="none" w:sz="0" w:space="0" w:color="auto"/>
            <w:bottom w:val="none" w:sz="0" w:space="0" w:color="auto"/>
            <w:right w:val="none" w:sz="0" w:space="0" w:color="auto"/>
          </w:divBdr>
        </w:div>
      </w:divsChild>
    </w:div>
    <w:div w:id="264659406">
      <w:bodyDiv w:val="1"/>
      <w:marLeft w:val="0"/>
      <w:marRight w:val="0"/>
      <w:marTop w:val="0"/>
      <w:marBottom w:val="0"/>
      <w:divBdr>
        <w:top w:val="none" w:sz="0" w:space="0" w:color="auto"/>
        <w:left w:val="none" w:sz="0" w:space="0" w:color="auto"/>
        <w:bottom w:val="none" w:sz="0" w:space="0" w:color="auto"/>
        <w:right w:val="none" w:sz="0" w:space="0" w:color="auto"/>
      </w:divBdr>
      <w:divsChild>
        <w:div w:id="266159820">
          <w:marLeft w:val="0"/>
          <w:marRight w:val="0"/>
          <w:marTop w:val="0"/>
          <w:marBottom w:val="0"/>
          <w:divBdr>
            <w:top w:val="none" w:sz="0" w:space="0" w:color="auto"/>
            <w:left w:val="none" w:sz="0" w:space="0" w:color="auto"/>
            <w:bottom w:val="none" w:sz="0" w:space="0" w:color="auto"/>
            <w:right w:val="none" w:sz="0" w:space="0" w:color="auto"/>
          </w:divBdr>
        </w:div>
        <w:div w:id="503859877">
          <w:marLeft w:val="0"/>
          <w:marRight w:val="0"/>
          <w:marTop w:val="0"/>
          <w:marBottom w:val="0"/>
          <w:divBdr>
            <w:top w:val="none" w:sz="0" w:space="0" w:color="auto"/>
            <w:left w:val="none" w:sz="0" w:space="0" w:color="auto"/>
            <w:bottom w:val="none" w:sz="0" w:space="0" w:color="auto"/>
            <w:right w:val="none" w:sz="0" w:space="0" w:color="auto"/>
          </w:divBdr>
        </w:div>
        <w:div w:id="555510956">
          <w:marLeft w:val="0"/>
          <w:marRight w:val="0"/>
          <w:marTop w:val="0"/>
          <w:marBottom w:val="0"/>
          <w:divBdr>
            <w:top w:val="none" w:sz="0" w:space="0" w:color="auto"/>
            <w:left w:val="none" w:sz="0" w:space="0" w:color="auto"/>
            <w:bottom w:val="none" w:sz="0" w:space="0" w:color="auto"/>
            <w:right w:val="none" w:sz="0" w:space="0" w:color="auto"/>
          </w:divBdr>
        </w:div>
        <w:div w:id="672025998">
          <w:marLeft w:val="0"/>
          <w:marRight w:val="0"/>
          <w:marTop w:val="0"/>
          <w:marBottom w:val="0"/>
          <w:divBdr>
            <w:top w:val="none" w:sz="0" w:space="0" w:color="auto"/>
            <w:left w:val="none" w:sz="0" w:space="0" w:color="auto"/>
            <w:bottom w:val="none" w:sz="0" w:space="0" w:color="auto"/>
            <w:right w:val="none" w:sz="0" w:space="0" w:color="auto"/>
          </w:divBdr>
        </w:div>
        <w:div w:id="803156088">
          <w:marLeft w:val="0"/>
          <w:marRight w:val="0"/>
          <w:marTop w:val="0"/>
          <w:marBottom w:val="0"/>
          <w:divBdr>
            <w:top w:val="none" w:sz="0" w:space="0" w:color="auto"/>
            <w:left w:val="none" w:sz="0" w:space="0" w:color="auto"/>
            <w:bottom w:val="none" w:sz="0" w:space="0" w:color="auto"/>
            <w:right w:val="none" w:sz="0" w:space="0" w:color="auto"/>
          </w:divBdr>
        </w:div>
        <w:div w:id="988093826">
          <w:marLeft w:val="0"/>
          <w:marRight w:val="0"/>
          <w:marTop w:val="0"/>
          <w:marBottom w:val="0"/>
          <w:divBdr>
            <w:top w:val="none" w:sz="0" w:space="0" w:color="auto"/>
            <w:left w:val="none" w:sz="0" w:space="0" w:color="auto"/>
            <w:bottom w:val="none" w:sz="0" w:space="0" w:color="auto"/>
            <w:right w:val="none" w:sz="0" w:space="0" w:color="auto"/>
          </w:divBdr>
        </w:div>
        <w:div w:id="1801413703">
          <w:marLeft w:val="0"/>
          <w:marRight w:val="0"/>
          <w:marTop w:val="0"/>
          <w:marBottom w:val="0"/>
          <w:divBdr>
            <w:top w:val="none" w:sz="0" w:space="0" w:color="auto"/>
            <w:left w:val="none" w:sz="0" w:space="0" w:color="auto"/>
            <w:bottom w:val="none" w:sz="0" w:space="0" w:color="auto"/>
            <w:right w:val="none" w:sz="0" w:space="0" w:color="auto"/>
          </w:divBdr>
        </w:div>
      </w:divsChild>
    </w:div>
    <w:div w:id="343284717">
      <w:bodyDiv w:val="1"/>
      <w:marLeft w:val="0"/>
      <w:marRight w:val="0"/>
      <w:marTop w:val="0"/>
      <w:marBottom w:val="0"/>
      <w:divBdr>
        <w:top w:val="none" w:sz="0" w:space="0" w:color="auto"/>
        <w:left w:val="none" w:sz="0" w:space="0" w:color="auto"/>
        <w:bottom w:val="none" w:sz="0" w:space="0" w:color="auto"/>
        <w:right w:val="none" w:sz="0" w:space="0" w:color="auto"/>
      </w:divBdr>
      <w:divsChild>
        <w:div w:id="101145001">
          <w:marLeft w:val="0"/>
          <w:marRight w:val="0"/>
          <w:marTop w:val="0"/>
          <w:marBottom w:val="0"/>
          <w:divBdr>
            <w:top w:val="none" w:sz="0" w:space="0" w:color="auto"/>
            <w:left w:val="none" w:sz="0" w:space="0" w:color="auto"/>
            <w:bottom w:val="none" w:sz="0" w:space="0" w:color="auto"/>
            <w:right w:val="none" w:sz="0" w:space="0" w:color="auto"/>
          </w:divBdr>
        </w:div>
        <w:div w:id="785390234">
          <w:marLeft w:val="0"/>
          <w:marRight w:val="0"/>
          <w:marTop w:val="0"/>
          <w:marBottom w:val="0"/>
          <w:divBdr>
            <w:top w:val="none" w:sz="0" w:space="0" w:color="auto"/>
            <w:left w:val="none" w:sz="0" w:space="0" w:color="auto"/>
            <w:bottom w:val="none" w:sz="0" w:space="0" w:color="auto"/>
            <w:right w:val="none" w:sz="0" w:space="0" w:color="auto"/>
          </w:divBdr>
        </w:div>
      </w:divsChild>
    </w:div>
    <w:div w:id="473643422">
      <w:bodyDiv w:val="1"/>
      <w:marLeft w:val="0"/>
      <w:marRight w:val="0"/>
      <w:marTop w:val="0"/>
      <w:marBottom w:val="0"/>
      <w:divBdr>
        <w:top w:val="none" w:sz="0" w:space="0" w:color="auto"/>
        <w:left w:val="none" w:sz="0" w:space="0" w:color="auto"/>
        <w:bottom w:val="none" w:sz="0" w:space="0" w:color="auto"/>
        <w:right w:val="none" w:sz="0" w:space="0" w:color="auto"/>
      </w:divBdr>
    </w:div>
    <w:div w:id="811680986">
      <w:bodyDiv w:val="1"/>
      <w:marLeft w:val="0"/>
      <w:marRight w:val="0"/>
      <w:marTop w:val="0"/>
      <w:marBottom w:val="0"/>
      <w:divBdr>
        <w:top w:val="none" w:sz="0" w:space="0" w:color="auto"/>
        <w:left w:val="none" w:sz="0" w:space="0" w:color="auto"/>
        <w:bottom w:val="none" w:sz="0" w:space="0" w:color="auto"/>
        <w:right w:val="none" w:sz="0" w:space="0" w:color="auto"/>
      </w:divBdr>
      <w:divsChild>
        <w:div w:id="258023417">
          <w:marLeft w:val="547"/>
          <w:marRight w:val="0"/>
          <w:marTop w:val="0"/>
          <w:marBottom w:val="0"/>
          <w:divBdr>
            <w:top w:val="none" w:sz="0" w:space="0" w:color="auto"/>
            <w:left w:val="none" w:sz="0" w:space="0" w:color="auto"/>
            <w:bottom w:val="none" w:sz="0" w:space="0" w:color="auto"/>
            <w:right w:val="none" w:sz="0" w:space="0" w:color="auto"/>
          </w:divBdr>
        </w:div>
      </w:divsChild>
    </w:div>
    <w:div w:id="985276861">
      <w:bodyDiv w:val="1"/>
      <w:marLeft w:val="0"/>
      <w:marRight w:val="0"/>
      <w:marTop w:val="0"/>
      <w:marBottom w:val="0"/>
      <w:divBdr>
        <w:top w:val="none" w:sz="0" w:space="0" w:color="auto"/>
        <w:left w:val="none" w:sz="0" w:space="0" w:color="auto"/>
        <w:bottom w:val="none" w:sz="0" w:space="0" w:color="auto"/>
        <w:right w:val="none" w:sz="0" w:space="0" w:color="auto"/>
      </w:divBdr>
    </w:div>
    <w:div w:id="1148084788">
      <w:bodyDiv w:val="1"/>
      <w:marLeft w:val="0"/>
      <w:marRight w:val="0"/>
      <w:marTop w:val="0"/>
      <w:marBottom w:val="0"/>
      <w:divBdr>
        <w:top w:val="none" w:sz="0" w:space="0" w:color="auto"/>
        <w:left w:val="none" w:sz="0" w:space="0" w:color="auto"/>
        <w:bottom w:val="none" w:sz="0" w:space="0" w:color="auto"/>
        <w:right w:val="none" w:sz="0" w:space="0" w:color="auto"/>
      </w:divBdr>
      <w:divsChild>
        <w:div w:id="6297522">
          <w:marLeft w:val="547"/>
          <w:marRight w:val="0"/>
          <w:marTop w:val="86"/>
          <w:marBottom w:val="120"/>
          <w:divBdr>
            <w:top w:val="none" w:sz="0" w:space="0" w:color="auto"/>
            <w:left w:val="none" w:sz="0" w:space="0" w:color="auto"/>
            <w:bottom w:val="none" w:sz="0" w:space="0" w:color="auto"/>
            <w:right w:val="none" w:sz="0" w:space="0" w:color="auto"/>
          </w:divBdr>
        </w:div>
        <w:div w:id="517278014">
          <w:marLeft w:val="547"/>
          <w:marRight w:val="0"/>
          <w:marTop w:val="86"/>
          <w:marBottom w:val="120"/>
          <w:divBdr>
            <w:top w:val="none" w:sz="0" w:space="0" w:color="auto"/>
            <w:left w:val="none" w:sz="0" w:space="0" w:color="auto"/>
            <w:bottom w:val="none" w:sz="0" w:space="0" w:color="auto"/>
            <w:right w:val="none" w:sz="0" w:space="0" w:color="auto"/>
          </w:divBdr>
        </w:div>
        <w:div w:id="1097095523">
          <w:marLeft w:val="547"/>
          <w:marRight w:val="0"/>
          <w:marTop w:val="86"/>
          <w:marBottom w:val="120"/>
          <w:divBdr>
            <w:top w:val="none" w:sz="0" w:space="0" w:color="auto"/>
            <w:left w:val="none" w:sz="0" w:space="0" w:color="auto"/>
            <w:bottom w:val="none" w:sz="0" w:space="0" w:color="auto"/>
            <w:right w:val="none" w:sz="0" w:space="0" w:color="auto"/>
          </w:divBdr>
        </w:div>
      </w:divsChild>
    </w:div>
    <w:div w:id="1150902072">
      <w:bodyDiv w:val="1"/>
      <w:marLeft w:val="0"/>
      <w:marRight w:val="0"/>
      <w:marTop w:val="0"/>
      <w:marBottom w:val="0"/>
      <w:divBdr>
        <w:top w:val="none" w:sz="0" w:space="0" w:color="auto"/>
        <w:left w:val="none" w:sz="0" w:space="0" w:color="auto"/>
        <w:bottom w:val="none" w:sz="0" w:space="0" w:color="auto"/>
        <w:right w:val="none" w:sz="0" w:space="0" w:color="auto"/>
      </w:divBdr>
      <w:divsChild>
        <w:div w:id="1642923136">
          <w:marLeft w:val="547"/>
          <w:marRight w:val="0"/>
          <w:marTop w:val="0"/>
          <w:marBottom w:val="0"/>
          <w:divBdr>
            <w:top w:val="none" w:sz="0" w:space="0" w:color="auto"/>
            <w:left w:val="none" w:sz="0" w:space="0" w:color="auto"/>
            <w:bottom w:val="none" w:sz="0" w:space="0" w:color="auto"/>
            <w:right w:val="none" w:sz="0" w:space="0" w:color="auto"/>
          </w:divBdr>
        </w:div>
        <w:div w:id="25495527">
          <w:marLeft w:val="547"/>
          <w:marRight w:val="0"/>
          <w:marTop w:val="0"/>
          <w:marBottom w:val="0"/>
          <w:divBdr>
            <w:top w:val="none" w:sz="0" w:space="0" w:color="auto"/>
            <w:left w:val="none" w:sz="0" w:space="0" w:color="auto"/>
            <w:bottom w:val="none" w:sz="0" w:space="0" w:color="auto"/>
            <w:right w:val="none" w:sz="0" w:space="0" w:color="auto"/>
          </w:divBdr>
        </w:div>
        <w:div w:id="39017524">
          <w:marLeft w:val="547"/>
          <w:marRight w:val="0"/>
          <w:marTop w:val="0"/>
          <w:marBottom w:val="0"/>
          <w:divBdr>
            <w:top w:val="none" w:sz="0" w:space="0" w:color="auto"/>
            <w:left w:val="none" w:sz="0" w:space="0" w:color="auto"/>
            <w:bottom w:val="none" w:sz="0" w:space="0" w:color="auto"/>
            <w:right w:val="none" w:sz="0" w:space="0" w:color="auto"/>
          </w:divBdr>
        </w:div>
        <w:div w:id="1056247192">
          <w:marLeft w:val="547"/>
          <w:marRight w:val="0"/>
          <w:marTop w:val="0"/>
          <w:marBottom w:val="0"/>
          <w:divBdr>
            <w:top w:val="none" w:sz="0" w:space="0" w:color="auto"/>
            <w:left w:val="none" w:sz="0" w:space="0" w:color="auto"/>
            <w:bottom w:val="none" w:sz="0" w:space="0" w:color="auto"/>
            <w:right w:val="none" w:sz="0" w:space="0" w:color="auto"/>
          </w:divBdr>
        </w:div>
        <w:div w:id="925697591">
          <w:marLeft w:val="547"/>
          <w:marRight w:val="0"/>
          <w:marTop w:val="0"/>
          <w:marBottom w:val="0"/>
          <w:divBdr>
            <w:top w:val="none" w:sz="0" w:space="0" w:color="auto"/>
            <w:left w:val="none" w:sz="0" w:space="0" w:color="auto"/>
            <w:bottom w:val="none" w:sz="0" w:space="0" w:color="auto"/>
            <w:right w:val="none" w:sz="0" w:space="0" w:color="auto"/>
          </w:divBdr>
        </w:div>
        <w:div w:id="824123627">
          <w:marLeft w:val="547"/>
          <w:marRight w:val="0"/>
          <w:marTop w:val="0"/>
          <w:marBottom w:val="0"/>
          <w:divBdr>
            <w:top w:val="none" w:sz="0" w:space="0" w:color="auto"/>
            <w:left w:val="none" w:sz="0" w:space="0" w:color="auto"/>
            <w:bottom w:val="none" w:sz="0" w:space="0" w:color="auto"/>
            <w:right w:val="none" w:sz="0" w:space="0" w:color="auto"/>
          </w:divBdr>
        </w:div>
        <w:div w:id="1139879267">
          <w:marLeft w:val="547"/>
          <w:marRight w:val="0"/>
          <w:marTop w:val="0"/>
          <w:marBottom w:val="0"/>
          <w:divBdr>
            <w:top w:val="none" w:sz="0" w:space="0" w:color="auto"/>
            <w:left w:val="none" w:sz="0" w:space="0" w:color="auto"/>
            <w:bottom w:val="none" w:sz="0" w:space="0" w:color="auto"/>
            <w:right w:val="none" w:sz="0" w:space="0" w:color="auto"/>
          </w:divBdr>
        </w:div>
        <w:div w:id="881795096">
          <w:marLeft w:val="547"/>
          <w:marRight w:val="0"/>
          <w:marTop w:val="0"/>
          <w:marBottom w:val="0"/>
          <w:divBdr>
            <w:top w:val="none" w:sz="0" w:space="0" w:color="auto"/>
            <w:left w:val="none" w:sz="0" w:space="0" w:color="auto"/>
            <w:bottom w:val="none" w:sz="0" w:space="0" w:color="auto"/>
            <w:right w:val="none" w:sz="0" w:space="0" w:color="auto"/>
          </w:divBdr>
        </w:div>
      </w:divsChild>
    </w:div>
    <w:div w:id="1567455446">
      <w:bodyDiv w:val="1"/>
      <w:marLeft w:val="0"/>
      <w:marRight w:val="0"/>
      <w:marTop w:val="0"/>
      <w:marBottom w:val="0"/>
      <w:divBdr>
        <w:top w:val="none" w:sz="0" w:space="0" w:color="auto"/>
        <w:left w:val="none" w:sz="0" w:space="0" w:color="auto"/>
        <w:bottom w:val="none" w:sz="0" w:space="0" w:color="auto"/>
        <w:right w:val="none" w:sz="0" w:space="0" w:color="auto"/>
      </w:divBdr>
    </w:div>
    <w:div w:id="1585454268">
      <w:bodyDiv w:val="1"/>
      <w:marLeft w:val="0"/>
      <w:marRight w:val="0"/>
      <w:marTop w:val="0"/>
      <w:marBottom w:val="0"/>
      <w:divBdr>
        <w:top w:val="none" w:sz="0" w:space="0" w:color="auto"/>
        <w:left w:val="none" w:sz="0" w:space="0" w:color="auto"/>
        <w:bottom w:val="none" w:sz="0" w:space="0" w:color="auto"/>
        <w:right w:val="none" w:sz="0" w:space="0" w:color="auto"/>
      </w:divBdr>
    </w:div>
    <w:div w:id="1928541340">
      <w:bodyDiv w:val="1"/>
      <w:marLeft w:val="0"/>
      <w:marRight w:val="0"/>
      <w:marTop w:val="0"/>
      <w:marBottom w:val="0"/>
      <w:divBdr>
        <w:top w:val="none" w:sz="0" w:space="0" w:color="auto"/>
        <w:left w:val="none" w:sz="0" w:space="0" w:color="auto"/>
        <w:bottom w:val="none" w:sz="0" w:space="0" w:color="auto"/>
        <w:right w:val="none" w:sz="0" w:space="0" w:color="auto"/>
      </w:divBdr>
    </w:div>
    <w:div w:id="2079089082">
      <w:bodyDiv w:val="1"/>
      <w:marLeft w:val="0"/>
      <w:marRight w:val="0"/>
      <w:marTop w:val="0"/>
      <w:marBottom w:val="0"/>
      <w:divBdr>
        <w:top w:val="none" w:sz="0" w:space="0" w:color="auto"/>
        <w:left w:val="none" w:sz="0" w:space="0" w:color="auto"/>
        <w:bottom w:val="none" w:sz="0" w:space="0" w:color="auto"/>
        <w:right w:val="none" w:sz="0" w:space="0" w:color="auto"/>
      </w:divBdr>
      <w:divsChild>
        <w:div w:id="762995060">
          <w:marLeft w:val="547"/>
          <w:marRight w:val="0"/>
          <w:marTop w:val="0"/>
          <w:marBottom w:val="0"/>
          <w:divBdr>
            <w:top w:val="none" w:sz="0" w:space="0" w:color="auto"/>
            <w:left w:val="none" w:sz="0" w:space="0" w:color="auto"/>
            <w:bottom w:val="none" w:sz="0" w:space="0" w:color="auto"/>
            <w:right w:val="none" w:sz="0" w:space="0" w:color="auto"/>
          </w:divBdr>
        </w:div>
        <w:div w:id="700395534">
          <w:marLeft w:val="547"/>
          <w:marRight w:val="0"/>
          <w:marTop w:val="0"/>
          <w:marBottom w:val="0"/>
          <w:divBdr>
            <w:top w:val="none" w:sz="0" w:space="0" w:color="auto"/>
            <w:left w:val="none" w:sz="0" w:space="0" w:color="auto"/>
            <w:bottom w:val="none" w:sz="0" w:space="0" w:color="auto"/>
            <w:right w:val="none" w:sz="0" w:space="0" w:color="auto"/>
          </w:divBdr>
        </w:div>
        <w:div w:id="1083990785">
          <w:marLeft w:val="547"/>
          <w:marRight w:val="0"/>
          <w:marTop w:val="0"/>
          <w:marBottom w:val="0"/>
          <w:divBdr>
            <w:top w:val="none" w:sz="0" w:space="0" w:color="auto"/>
            <w:left w:val="none" w:sz="0" w:space="0" w:color="auto"/>
            <w:bottom w:val="none" w:sz="0" w:space="0" w:color="auto"/>
            <w:right w:val="none" w:sz="0" w:space="0" w:color="auto"/>
          </w:divBdr>
        </w:div>
        <w:div w:id="2107918236">
          <w:marLeft w:val="547"/>
          <w:marRight w:val="0"/>
          <w:marTop w:val="0"/>
          <w:marBottom w:val="0"/>
          <w:divBdr>
            <w:top w:val="none" w:sz="0" w:space="0" w:color="auto"/>
            <w:left w:val="none" w:sz="0" w:space="0" w:color="auto"/>
            <w:bottom w:val="none" w:sz="0" w:space="0" w:color="auto"/>
            <w:right w:val="none" w:sz="0" w:space="0" w:color="auto"/>
          </w:divBdr>
        </w:div>
        <w:div w:id="1658655483">
          <w:marLeft w:val="547"/>
          <w:marRight w:val="0"/>
          <w:marTop w:val="0"/>
          <w:marBottom w:val="0"/>
          <w:divBdr>
            <w:top w:val="none" w:sz="0" w:space="0" w:color="auto"/>
            <w:left w:val="none" w:sz="0" w:space="0" w:color="auto"/>
            <w:bottom w:val="none" w:sz="0" w:space="0" w:color="auto"/>
            <w:right w:val="none" w:sz="0" w:space="0" w:color="auto"/>
          </w:divBdr>
        </w:div>
        <w:div w:id="1490557384">
          <w:marLeft w:val="547"/>
          <w:marRight w:val="0"/>
          <w:marTop w:val="0"/>
          <w:marBottom w:val="0"/>
          <w:divBdr>
            <w:top w:val="none" w:sz="0" w:space="0" w:color="auto"/>
            <w:left w:val="none" w:sz="0" w:space="0" w:color="auto"/>
            <w:bottom w:val="none" w:sz="0" w:space="0" w:color="auto"/>
            <w:right w:val="none" w:sz="0" w:space="0" w:color="auto"/>
          </w:divBdr>
        </w:div>
        <w:div w:id="1180120145">
          <w:marLeft w:val="547"/>
          <w:marRight w:val="0"/>
          <w:marTop w:val="0"/>
          <w:marBottom w:val="0"/>
          <w:divBdr>
            <w:top w:val="none" w:sz="0" w:space="0" w:color="auto"/>
            <w:left w:val="none" w:sz="0" w:space="0" w:color="auto"/>
            <w:bottom w:val="none" w:sz="0" w:space="0" w:color="auto"/>
            <w:right w:val="none" w:sz="0" w:space="0" w:color="auto"/>
          </w:divBdr>
        </w:div>
        <w:div w:id="29598584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diagramQuickStyle" Target="diagrams/quickStyle5.xml"/><Relationship Id="rId3" Type="http://schemas.openxmlformats.org/officeDocument/2006/relationships/customXml" Target="../customXml/item3.xml"/><Relationship Id="rId21" Type="http://schemas.openxmlformats.org/officeDocument/2006/relationships/diagramColors" Target="diagrams/colors2.xml"/><Relationship Id="rId34" Type="http://schemas.openxmlformats.org/officeDocument/2006/relationships/image" Target="media/image4.png"/><Relationship Id="rId42" Type="http://schemas.openxmlformats.org/officeDocument/2006/relationships/diagramData" Target="diagrams/data6.xml"/><Relationship Id="rId47"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diagramQuickStyle" Target="diagrams/quickStyle3.xml"/><Relationship Id="rId33" Type="http://schemas.microsoft.com/office/2007/relationships/diagramDrawing" Target="diagrams/drawing4.xml"/><Relationship Id="rId38" Type="http://schemas.openxmlformats.org/officeDocument/2006/relationships/diagramLayout" Target="diagrams/layout5.xml"/><Relationship Id="rId46" Type="http://schemas.microsoft.com/office/2007/relationships/diagramDrawing" Target="diagrams/drawing6.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diagramData" Target="diagrams/data4.xml"/><Relationship Id="rId41" Type="http://schemas.microsoft.com/office/2007/relationships/diagramDrawing" Target="diagrams/drawing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diagramLayout" Target="diagrams/layout3.xml"/><Relationship Id="rId32" Type="http://schemas.openxmlformats.org/officeDocument/2006/relationships/diagramColors" Target="diagrams/colors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diagramColors" Target="diagrams/colors6.xml"/><Relationship Id="rId5"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footer" Target="footer1.xml"/><Relationship Id="rId36" Type="http://schemas.openxmlformats.org/officeDocument/2006/relationships/image" Target="media/image5.gif"/><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diagramLayout" Target="diagrams/layout2.xml"/><Relationship Id="rId31" Type="http://schemas.openxmlformats.org/officeDocument/2006/relationships/diagramQuickStyle" Target="diagrams/quickStyle4.xml"/><Relationship Id="rId44" Type="http://schemas.openxmlformats.org/officeDocument/2006/relationships/diagramQuickStyle" Target="diagrams/quickStyle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Layout" Target="diagrams/layout4.xml"/><Relationship Id="rId35" Type="http://schemas.openxmlformats.org/officeDocument/2006/relationships/hyperlink" Target="http://www.cnn.com/" TargetMode="External"/><Relationship Id="rId43" Type="http://schemas.openxmlformats.org/officeDocument/2006/relationships/diagramLayout" Target="diagrams/layout6.xml"/><Relationship Id="rId48" Type="http://schemas.openxmlformats.org/officeDocument/2006/relationships/fontTable" Target="fontTable.xml"/><Relationship Id="rId8"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730A2E-9E97-4FB9-9A97-61C99B3E3A35}" type="doc">
      <dgm:prSet loTypeId="urn:microsoft.com/office/officeart/2005/8/layout/radial3" loCatId="cycle" qsTypeId="urn:microsoft.com/office/officeart/2005/8/quickstyle/simple1" qsCatId="simple" csTypeId="urn:microsoft.com/office/officeart/2005/8/colors/colorful2" csCatId="colorful" phldr="1"/>
      <dgm:spPr/>
      <dgm:t>
        <a:bodyPr/>
        <a:lstStyle/>
        <a:p>
          <a:endParaRPr lang="en-US"/>
        </a:p>
      </dgm:t>
    </dgm:pt>
    <dgm:pt modelId="{2E94F31F-576C-41BA-ADF3-694432DFC845}">
      <dgm:prSet phldrT="[Text]"/>
      <dgm:spPr>
        <a:xfrm>
          <a:off x="2005313" y="2052008"/>
          <a:ext cx="3078881" cy="3066226"/>
        </a:xfrm>
        <a:prstGeom prst="ellipse">
          <a:avLst/>
        </a:prstGeom>
        <a:solidFill>
          <a:srgbClr val="FF3B3B">
            <a:alpha val="50000"/>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pPr>
            <a:buNone/>
          </a:pPr>
          <a:r>
            <a:rPr lang="en-US" b="1" dirty="0">
              <a:solidFill>
                <a:sysClr val="windowText" lastClr="000000"/>
              </a:solidFill>
              <a:latin typeface="Century Gothic" panose="020B0502020202020204"/>
              <a:ea typeface="+mn-ea"/>
              <a:cs typeface="+mn-cs"/>
            </a:rPr>
            <a:t>______________</a:t>
          </a:r>
          <a:endParaRPr lang="en-US" dirty="0">
            <a:solidFill>
              <a:sysClr val="windowText" lastClr="000000"/>
            </a:solidFill>
            <a:latin typeface="Century Gothic" panose="020B0502020202020204"/>
            <a:ea typeface="+mn-ea"/>
            <a:cs typeface="+mn-cs"/>
          </a:endParaRPr>
        </a:p>
      </dgm:t>
    </dgm:pt>
    <dgm:pt modelId="{8F9B9203-E3BD-4078-A2BC-6149AA0EAAF5}" type="parTrans" cxnId="{9C7839F5-7C2E-4EF9-AF1B-33A3441B78DB}">
      <dgm:prSet/>
      <dgm:spPr/>
      <dgm:t>
        <a:bodyPr/>
        <a:lstStyle/>
        <a:p>
          <a:endParaRPr lang="en-US"/>
        </a:p>
      </dgm:t>
    </dgm:pt>
    <dgm:pt modelId="{185BAB47-5074-4C98-A300-5BD692DC733A}" type="sibTrans" cxnId="{9C7839F5-7C2E-4EF9-AF1B-33A3441B78DB}">
      <dgm:prSet/>
      <dgm:spPr/>
      <dgm:t>
        <a:bodyPr/>
        <a:lstStyle/>
        <a:p>
          <a:endParaRPr lang="en-US"/>
        </a:p>
      </dgm:t>
    </dgm:pt>
    <dgm:pt modelId="{F6268FAF-5A80-4D1A-939D-E18ED594F781}">
      <dgm:prSet phldrT="[Text]" custT="1"/>
      <dgm:spPr>
        <a:xfrm>
          <a:off x="2321015" y="20437"/>
          <a:ext cx="2502071" cy="2488154"/>
        </a:xfrm>
        <a:prstGeom prst="ellipse">
          <a:avLst/>
        </a:prstGeom>
        <a:solidFill>
          <a:srgbClr val="FF3B3B">
            <a:alpha val="50000"/>
            <a:hueOff val="2352003"/>
            <a:satOff val="0"/>
            <a:lumOff val="-2902"/>
            <a:alphaOff val="0"/>
          </a:srgbClr>
        </a:solidFill>
        <a:ln w="15875" cap="rnd" cmpd="sng" algn="ctr">
          <a:solidFill>
            <a:sysClr val="window" lastClr="FFFFFF">
              <a:hueOff val="0"/>
              <a:satOff val="0"/>
              <a:lumOff val="0"/>
              <a:alphaOff val="0"/>
            </a:sysClr>
          </a:solidFill>
          <a:prstDash val="solid"/>
        </a:ln>
        <a:effectLst/>
      </dgm:spPr>
      <dgm:t>
        <a:bodyPr/>
        <a:lstStyle/>
        <a:p>
          <a:pPr>
            <a:buNone/>
          </a:pPr>
          <a:r>
            <a:rPr lang="en-US" sz="1800" b="1" dirty="0">
              <a:solidFill>
                <a:sysClr val="windowText" lastClr="000000"/>
              </a:solidFill>
              <a:latin typeface="Century Gothic" panose="020B0502020202020204"/>
              <a:ea typeface="+mn-ea"/>
              <a:cs typeface="+mn-cs"/>
            </a:rPr>
            <a:t>______________</a:t>
          </a:r>
          <a:r>
            <a:rPr lang="en-US" sz="1800" dirty="0">
              <a:solidFill>
                <a:sysClr val="windowText" lastClr="000000"/>
              </a:solidFill>
              <a:latin typeface="Century Gothic" panose="020B0502020202020204"/>
              <a:ea typeface="+mn-ea"/>
              <a:cs typeface="+mn-cs"/>
            </a:rPr>
            <a:t> </a:t>
          </a:r>
        </a:p>
        <a:p>
          <a:pPr>
            <a:buNone/>
          </a:pPr>
          <a:r>
            <a:rPr lang="en-US" sz="1800" dirty="0">
              <a:solidFill>
                <a:sysClr val="windowText" lastClr="000000"/>
              </a:solidFill>
              <a:latin typeface="Century Gothic" panose="020B0502020202020204"/>
              <a:ea typeface="+mn-ea"/>
              <a:cs typeface="+mn-cs"/>
            </a:rPr>
            <a:t>(</a:t>
          </a:r>
          <a:r>
            <a:rPr lang="en-US" sz="1800" dirty="0" err="1">
              <a:solidFill>
                <a:sysClr val="windowText" lastClr="000000"/>
              </a:solidFill>
              <a:latin typeface="Century Gothic" panose="020B0502020202020204"/>
              <a:ea typeface="+mn-ea"/>
              <a:cs typeface="+mn-cs"/>
            </a:rPr>
            <a:t>rupa</a:t>
          </a:r>
          <a:r>
            <a:rPr lang="en-US" sz="1800" dirty="0">
              <a:solidFill>
                <a:sysClr val="windowText" lastClr="000000"/>
              </a:solidFill>
              <a:latin typeface="Century Gothic" panose="020B0502020202020204"/>
              <a:ea typeface="+mn-ea"/>
              <a:cs typeface="+mn-cs"/>
            </a:rPr>
            <a:t>)</a:t>
          </a:r>
        </a:p>
      </dgm:t>
    </dgm:pt>
    <dgm:pt modelId="{F43037CE-6C60-43FB-B2C1-7A794D1A3ED3}" type="parTrans" cxnId="{A53603C1-61D7-4B56-9CE0-1420B6C95881}">
      <dgm:prSet/>
      <dgm:spPr/>
      <dgm:t>
        <a:bodyPr/>
        <a:lstStyle/>
        <a:p>
          <a:endParaRPr lang="en-US"/>
        </a:p>
      </dgm:t>
    </dgm:pt>
    <dgm:pt modelId="{995D5A27-8FBE-4933-9B0E-5693360D869A}" type="sibTrans" cxnId="{A53603C1-61D7-4B56-9CE0-1420B6C95881}">
      <dgm:prSet/>
      <dgm:spPr/>
      <dgm:t>
        <a:bodyPr/>
        <a:lstStyle/>
        <a:p>
          <a:endParaRPr lang="en-US"/>
        </a:p>
      </dgm:t>
    </dgm:pt>
    <dgm:pt modelId="{D0429615-7589-44E7-AA13-8F636C6E25A8}">
      <dgm:prSet phldrT="[Text]" custT="1"/>
      <dgm:spPr>
        <a:xfrm>
          <a:off x="4468222" y="1462209"/>
          <a:ext cx="2574332" cy="2603233"/>
        </a:xfrm>
        <a:prstGeom prst="ellipse">
          <a:avLst/>
        </a:prstGeom>
        <a:solidFill>
          <a:srgbClr val="FF3B3B">
            <a:alpha val="50000"/>
            <a:hueOff val="4704006"/>
            <a:satOff val="0"/>
            <a:lumOff val="-5804"/>
            <a:alphaOff val="0"/>
          </a:srgbClr>
        </a:solidFill>
        <a:ln w="15875" cap="rnd" cmpd="sng" algn="ctr">
          <a:solidFill>
            <a:sysClr val="window" lastClr="FFFFFF">
              <a:hueOff val="0"/>
              <a:satOff val="0"/>
              <a:lumOff val="0"/>
              <a:alphaOff val="0"/>
            </a:sysClr>
          </a:solidFill>
          <a:prstDash val="solid"/>
        </a:ln>
        <a:effectLst/>
      </dgm:spPr>
      <dgm:t>
        <a:bodyPr/>
        <a:lstStyle/>
        <a:p>
          <a:pPr>
            <a:buNone/>
          </a:pPr>
          <a:r>
            <a:rPr lang="en-US" sz="1800" b="1" dirty="0">
              <a:solidFill>
                <a:sysClr val="windowText" lastClr="000000"/>
              </a:solidFill>
              <a:latin typeface="Century Gothic" panose="020B0502020202020204"/>
              <a:ea typeface="+mn-ea"/>
              <a:cs typeface="+mn-cs"/>
            </a:rPr>
            <a:t>______________</a:t>
          </a:r>
        </a:p>
        <a:p>
          <a:pPr>
            <a:buNone/>
          </a:pPr>
          <a:r>
            <a:rPr lang="en-US" sz="1800" dirty="0">
              <a:solidFill>
                <a:sysClr val="windowText" lastClr="000000"/>
              </a:solidFill>
              <a:latin typeface="Century Gothic" panose="020B0502020202020204"/>
              <a:ea typeface="+mn-ea"/>
              <a:cs typeface="+mn-cs"/>
            </a:rPr>
            <a:t>(</a:t>
          </a:r>
          <a:r>
            <a:rPr lang="en-US" sz="1800" dirty="0" err="1">
              <a:solidFill>
                <a:sysClr val="windowText" lastClr="000000"/>
              </a:solidFill>
              <a:latin typeface="Century Gothic" panose="020B0502020202020204"/>
              <a:ea typeface="+mn-ea"/>
              <a:cs typeface="+mn-cs"/>
            </a:rPr>
            <a:t>vedana</a:t>
          </a:r>
          <a:r>
            <a:rPr lang="en-US" sz="1800" dirty="0">
              <a:solidFill>
                <a:sysClr val="windowText" lastClr="000000"/>
              </a:solidFill>
              <a:latin typeface="Century Gothic" panose="020B0502020202020204"/>
              <a:ea typeface="+mn-ea"/>
              <a:cs typeface="+mn-cs"/>
            </a:rPr>
            <a:t>)</a:t>
          </a:r>
        </a:p>
      </dgm:t>
    </dgm:pt>
    <dgm:pt modelId="{EAED10E5-92BE-49E0-8A0A-78B9DCE1409C}" type="parTrans" cxnId="{1405273F-74C4-4362-9CBF-2CDF69606966}">
      <dgm:prSet/>
      <dgm:spPr/>
      <dgm:t>
        <a:bodyPr/>
        <a:lstStyle/>
        <a:p>
          <a:endParaRPr lang="en-US"/>
        </a:p>
      </dgm:t>
    </dgm:pt>
    <dgm:pt modelId="{4F19A1FE-ADD5-4E54-BFB9-AE1469215503}" type="sibTrans" cxnId="{1405273F-74C4-4362-9CBF-2CDF69606966}">
      <dgm:prSet/>
      <dgm:spPr/>
      <dgm:t>
        <a:bodyPr/>
        <a:lstStyle/>
        <a:p>
          <a:endParaRPr lang="en-US"/>
        </a:p>
      </dgm:t>
    </dgm:pt>
    <dgm:pt modelId="{E7E8E862-04FA-470A-990A-20E45B1D1440}">
      <dgm:prSet phldrT="[Text]" custT="1"/>
      <dgm:spPr>
        <a:xfrm>
          <a:off x="3760347" y="4123506"/>
          <a:ext cx="2564763" cy="2514745"/>
        </a:xfrm>
        <a:prstGeom prst="ellipse">
          <a:avLst/>
        </a:prstGeom>
        <a:solidFill>
          <a:srgbClr val="FF3B3B">
            <a:alpha val="50000"/>
            <a:hueOff val="7056009"/>
            <a:satOff val="0"/>
            <a:lumOff val="-8706"/>
            <a:alphaOff val="0"/>
          </a:srgbClr>
        </a:solidFill>
        <a:ln w="15875" cap="rnd" cmpd="sng" algn="ctr">
          <a:solidFill>
            <a:sysClr val="window" lastClr="FFFFFF">
              <a:hueOff val="0"/>
              <a:satOff val="0"/>
              <a:lumOff val="0"/>
              <a:alphaOff val="0"/>
            </a:sysClr>
          </a:solidFill>
          <a:prstDash val="solid"/>
        </a:ln>
        <a:effectLst/>
      </dgm:spPr>
      <dgm:t>
        <a:bodyPr/>
        <a:lstStyle/>
        <a:p>
          <a:pPr>
            <a:buNone/>
          </a:pPr>
          <a:r>
            <a:rPr lang="en-US" sz="1800" b="1" dirty="0">
              <a:solidFill>
                <a:sysClr val="windowText" lastClr="000000"/>
              </a:solidFill>
              <a:latin typeface="Century Gothic" panose="020B0502020202020204"/>
              <a:ea typeface="+mn-ea"/>
              <a:cs typeface="+mn-cs"/>
            </a:rPr>
            <a:t>______________</a:t>
          </a:r>
        </a:p>
        <a:p>
          <a:pPr>
            <a:buNone/>
          </a:pPr>
          <a:r>
            <a:rPr lang="en-US" sz="1800" dirty="0">
              <a:solidFill>
                <a:sysClr val="windowText" lastClr="000000"/>
              </a:solidFill>
              <a:latin typeface="Century Gothic" panose="020B0502020202020204"/>
              <a:ea typeface="+mn-ea"/>
              <a:cs typeface="+mn-cs"/>
            </a:rPr>
            <a:t>(</a:t>
          </a:r>
          <a:r>
            <a:rPr lang="en-US" sz="1800" dirty="0" err="1">
              <a:solidFill>
                <a:sysClr val="windowText" lastClr="000000"/>
              </a:solidFill>
              <a:latin typeface="Century Gothic" panose="020B0502020202020204"/>
              <a:ea typeface="+mn-ea"/>
              <a:cs typeface="+mn-cs"/>
            </a:rPr>
            <a:t>samjna</a:t>
          </a:r>
          <a:r>
            <a:rPr lang="en-US" sz="1800" dirty="0">
              <a:solidFill>
                <a:sysClr val="windowText" lastClr="000000"/>
              </a:solidFill>
              <a:latin typeface="Century Gothic" panose="020B0502020202020204"/>
              <a:ea typeface="+mn-ea"/>
              <a:cs typeface="+mn-cs"/>
            </a:rPr>
            <a:t>)</a:t>
          </a:r>
        </a:p>
      </dgm:t>
    </dgm:pt>
    <dgm:pt modelId="{58F667C5-B374-4075-A78C-32AFC08CBD81}" type="parTrans" cxnId="{56C97784-BB26-4EAC-8EDC-52B52716216D}">
      <dgm:prSet/>
      <dgm:spPr/>
      <dgm:t>
        <a:bodyPr/>
        <a:lstStyle/>
        <a:p>
          <a:endParaRPr lang="en-US"/>
        </a:p>
      </dgm:t>
    </dgm:pt>
    <dgm:pt modelId="{5F845F9C-311A-4EEF-9428-5048CBFBF106}" type="sibTrans" cxnId="{56C97784-BB26-4EAC-8EDC-52B52716216D}">
      <dgm:prSet/>
      <dgm:spPr/>
      <dgm:t>
        <a:bodyPr/>
        <a:lstStyle/>
        <a:p>
          <a:endParaRPr lang="en-US"/>
        </a:p>
      </dgm:t>
    </dgm:pt>
    <dgm:pt modelId="{B9C33389-591C-4D3B-95E1-C801A0A0D94C}">
      <dgm:prSet phldrT="[Text]" custT="1"/>
      <dgm:spPr>
        <a:xfrm>
          <a:off x="892714" y="4064189"/>
          <a:ext cx="2581048" cy="2609890"/>
        </a:xfrm>
        <a:prstGeom prst="ellipse">
          <a:avLst/>
        </a:prstGeom>
        <a:solidFill>
          <a:srgbClr val="FF3B3B">
            <a:alpha val="50000"/>
            <a:hueOff val="9408011"/>
            <a:satOff val="0"/>
            <a:lumOff val="-11608"/>
            <a:alphaOff val="0"/>
          </a:srgbClr>
        </a:solidFill>
        <a:ln w="15875" cap="rnd" cmpd="sng" algn="ctr">
          <a:solidFill>
            <a:sysClr val="window" lastClr="FFFFFF">
              <a:hueOff val="0"/>
              <a:satOff val="0"/>
              <a:lumOff val="0"/>
              <a:alphaOff val="0"/>
            </a:sysClr>
          </a:solidFill>
          <a:prstDash val="solid"/>
        </a:ln>
        <a:effectLst/>
      </dgm:spPr>
      <dgm:t>
        <a:bodyPr/>
        <a:lstStyle/>
        <a:p>
          <a:pPr>
            <a:buNone/>
          </a:pPr>
          <a:r>
            <a:rPr lang="en-US" sz="1800" b="1" dirty="0">
              <a:solidFill>
                <a:sysClr val="windowText" lastClr="000000"/>
              </a:solidFill>
              <a:latin typeface="Century Gothic" panose="020B0502020202020204"/>
              <a:ea typeface="+mn-ea"/>
              <a:cs typeface="+mn-cs"/>
            </a:rPr>
            <a:t>______________ Formations</a:t>
          </a:r>
        </a:p>
        <a:p>
          <a:pPr>
            <a:buNone/>
          </a:pPr>
          <a:r>
            <a:rPr lang="en-US" sz="1800" dirty="0">
              <a:solidFill>
                <a:sysClr val="windowText" lastClr="000000"/>
              </a:solidFill>
              <a:latin typeface="Century Gothic" panose="020B0502020202020204"/>
              <a:ea typeface="+mn-ea"/>
              <a:cs typeface="+mn-cs"/>
            </a:rPr>
            <a:t>(</a:t>
          </a:r>
          <a:r>
            <a:rPr lang="en-US" sz="1800" dirty="0" err="1">
              <a:solidFill>
                <a:sysClr val="windowText" lastClr="000000"/>
              </a:solidFill>
              <a:latin typeface="Century Gothic" panose="020B0502020202020204"/>
              <a:ea typeface="+mn-ea"/>
              <a:cs typeface="+mn-cs"/>
            </a:rPr>
            <a:t>samskara</a:t>
          </a:r>
          <a:r>
            <a:rPr lang="en-US" sz="1800" dirty="0">
              <a:solidFill>
                <a:sysClr val="windowText" lastClr="000000"/>
              </a:solidFill>
              <a:latin typeface="Century Gothic" panose="020B0502020202020204"/>
              <a:ea typeface="+mn-ea"/>
              <a:cs typeface="+mn-cs"/>
            </a:rPr>
            <a:t>)</a:t>
          </a:r>
        </a:p>
      </dgm:t>
    </dgm:pt>
    <dgm:pt modelId="{D560861D-5363-4A03-AABB-9CF5ECFEEBE9}" type="parTrans" cxnId="{0555F79B-776D-4DE6-845A-52C07BB1FC7F}">
      <dgm:prSet/>
      <dgm:spPr/>
      <dgm:t>
        <a:bodyPr/>
        <a:lstStyle/>
        <a:p>
          <a:endParaRPr lang="en-US"/>
        </a:p>
      </dgm:t>
    </dgm:pt>
    <dgm:pt modelId="{331515E7-9BD1-4C05-8AC7-F5A7FD78B780}" type="sibTrans" cxnId="{0555F79B-776D-4DE6-845A-52C07BB1FC7F}">
      <dgm:prSet/>
      <dgm:spPr/>
      <dgm:t>
        <a:bodyPr/>
        <a:lstStyle/>
        <a:p>
          <a:endParaRPr lang="en-US"/>
        </a:p>
      </dgm:t>
    </dgm:pt>
    <dgm:pt modelId="{40F95A22-1452-414A-A514-29126DA090A6}">
      <dgm:prSet phldrT="[Text]" custT="1"/>
      <dgm:spPr>
        <a:xfrm>
          <a:off x="67912" y="1503190"/>
          <a:ext cx="2559678" cy="2548032"/>
        </a:xfrm>
        <a:prstGeom prst="ellipse">
          <a:avLst/>
        </a:prstGeom>
        <a:solidFill>
          <a:srgbClr val="FF3B3B">
            <a:alpha val="50000"/>
            <a:hueOff val="11760014"/>
            <a:satOff val="0"/>
            <a:lumOff val="-14510"/>
            <a:alphaOff val="0"/>
          </a:srgbClr>
        </a:solidFill>
        <a:ln w="15875" cap="rnd" cmpd="sng" algn="ctr">
          <a:solidFill>
            <a:sysClr val="window" lastClr="FFFFFF">
              <a:hueOff val="0"/>
              <a:satOff val="0"/>
              <a:lumOff val="0"/>
              <a:alphaOff val="0"/>
            </a:sysClr>
          </a:solidFill>
          <a:prstDash val="solid"/>
        </a:ln>
        <a:effectLst/>
      </dgm:spPr>
      <dgm:t>
        <a:bodyPr/>
        <a:lstStyle/>
        <a:p>
          <a:pPr>
            <a:buNone/>
          </a:pPr>
          <a:r>
            <a:rPr lang="en-US" sz="1800" b="1" dirty="0">
              <a:solidFill>
                <a:sysClr val="windowText" lastClr="000000"/>
              </a:solidFill>
              <a:latin typeface="Century Gothic" panose="020B0502020202020204"/>
              <a:ea typeface="+mn-ea"/>
              <a:cs typeface="+mn-cs"/>
            </a:rPr>
            <a:t>______________</a:t>
          </a:r>
          <a:r>
            <a:rPr lang="en-US" sz="1800" dirty="0">
              <a:solidFill>
                <a:sysClr val="windowText" lastClr="000000"/>
              </a:solidFill>
              <a:latin typeface="Century Gothic" panose="020B0502020202020204"/>
              <a:ea typeface="+mn-ea"/>
              <a:cs typeface="+mn-cs"/>
            </a:rPr>
            <a:t> (</a:t>
          </a:r>
          <a:r>
            <a:rPr lang="en-US" sz="1800" dirty="0" err="1">
              <a:solidFill>
                <a:sysClr val="windowText" lastClr="000000"/>
              </a:solidFill>
              <a:latin typeface="Century Gothic" panose="020B0502020202020204"/>
              <a:ea typeface="+mn-ea"/>
              <a:cs typeface="+mn-cs"/>
            </a:rPr>
            <a:t>vijnana</a:t>
          </a:r>
          <a:r>
            <a:rPr lang="en-US" sz="1800" dirty="0">
              <a:solidFill>
                <a:sysClr val="windowText" lastClr="000000"/>
              </a:solidFill>
              <a:latin typeface="Century Gothic" panose="020B0502020202020204"/>
              <a:ea typeface="+mn-ea"/>
              <a:cs typeface="+mn-cs"/>
            </a:rPr>
            <a:t>)</a:t>
          </a:r>
        </a:p>
      </dgm:t>
    </dgm:pt>
    <dgm:pt modelId="{A6E2D31C-B3D9-4059-9743-2ECEB4238B18}" type="parTrans" cxnId="{2272D30E-1A94-4524-A2D3-4B7A5E900788}">
      <dgm:prSet/>
      <dgm:spPr/>
      <dgm:t>
        <a:bodyPr/>
        <a:lstStyle/>
        <a:p>
          <a:endParaRPr lang="en-US"/>
        </a:p>
      </dgm:t>
    </dgm:pt>
    <dgm:pt modelId="{E265A31A-D7A5-47D1-A9AB-22E83D887834}" type="sibTrans" cxnId="{2272D30E-1A94-4524-A2D3-4B7A5E900788}">
      <dgm:prSet/>
      <dgm:spPr/>
      <dgm:t>
        <a:bodyPr/>
        <a:lstStyle/>
        <a:p>
          <a:endParaRPr lang="en-US"/>
        </a:p>
      </dgm:t>
    </dgm:pt>
    <dgm:pt modelId="{1BFF9617-AE2B-4F90-9016-CDBEE3617F39}" type="pres">
      <dgm:prSet presAssocID="{1B730A2E-9E97-4FB9-9A97-61C99B3E3A35}" presName="composite" presStyleCnt="0">
        <dgm:presLayoutVars>
          <dgm:chMax val="1"/>
          <dgm:dir/>
          <dgm:resizeHandles val="exact"/>
        </dgm:presLayoutVars>
      </dgm:prSet>
      <dgm:spPr/>
    </dgm:pt>
    <dgm:pt modelId="{F400B2E0-5332-40AC-9026-7A263A0A1A15}" type="pres">
      <dgm:prSet presAssocID="{1B730A2E-9E97-4FB9-9A97-61C99B3E3A35}" presName="radial" presStyleCnt="0">
        <dgm:presLayoutVars>
          <dgm:animLvl val="ctr"/>
        </dgm:presLayoutVars>
      </dgm:prSet>
      <dgm:spPr/>
    </dgm:pt>
    <dgm:pt modelId="{1297A681-7118-4AB0-BF36-3365B8E01CEF}" type="pres">
      <dgm:prSet presAssocID="{2E94F31F-576C-41BA-ADF3-694432DFC845}" presName="centerShape" presStyleLbl="vennNode1" presStyleIdx="0" presStyleCnt="6" custScaleX="79314" custScaleY="78988"/>
      <dgm:spPr/>
    </dgm:pt>
    <dgm:pt modelId="{80078BFD-8AD0-4D50-BA45-C0F565112DE2}" type="pres">
      <dgm:prSet presAssocID="{F6268FAF-5A80-4D1A-939D-E18ED594F781}" presName="node" presStyleLbl="vennNode1" presStyleIdx="1" presStyleCnt="6" custScaleX="128910" custScaleY="128193" custRadScaleRad="91900" custRadScaleInc="936">
        <dgm:presLayoutVars>
          <dgm:bulletEnabled val="1"/>
        </dgm:presLayoutVars>
      </dgm:prSet>
      <dgm:spPr/>
    </dgm:pt>
    <dgm:pt modelId="{C6B735F1-2905-441D-B08B-F568E103B49B}" type="pres">
      <dgm:prSet presAssocID="{D0429615-7589-44E7-AA13-8F636C6E25A8}" presName="node" presStyleLbl="vennNode1" presStyleIdx="2" presStyleCnt="6" custScaleX="132633" custScaleY="134122" custRadScaleRad="93385" custRadScaleInc="-3307">
        <dgm:presLayoutVars>
          <dgm:bulletEnabled val="1"/>
        </dgm:presLayoutVars>
      </dgm:prSet>
      <dgm:spPr/>
    </dgm:pt>
    <dgm:pt modelId="{230A5030-4CB6-4506-9BEE-9B2554F256D4}" type="pres">
      <dgm:prSet presAssocID="{E7E8E862-04FA-470A-990A-20E45B1D1440}" presName="node" presStyleLbl="vennNode1" presStyleIdx="3" presStyleCnt="6" custScaleX="132140" custScaleY="129563" custRadScaleRad="92603" custRadScaleInc="-5325">
        <dgm:presLayoutVars>
          <dgm:bulletEnabled val="1"/>
        </dgm:presLayoutVars>
      </dgm:prSet>
      <dgm:spPr/>
    </dgm:pt>
    <dgm:pt modelId="{CEFFF07C-7C56-4A8B-9222-AE29BD4C5111}" type="pres">
      <dgm:prSet presAssocID="{B9C33389-591C-4D3B-95E1-C801A0A0D94C}" presName="node" presStyleLbl="vennNode1" presStyleIdx="4" presStyleCnt="6" custScaleX="132979" custScaleY="134465" custRadScaleRad="88868" custRadScaleInc="1875">
        <dgm:presLayoutVars>
          <dgm:bulletEnabled val="1"/>
        </dgm:presLayoutVars>
      </dgm:prSet>
      <dgm:spPr/>
    </dgm:pt>
    <dgm:pt modelId="{64E9126F-FAF5-4D82-98B5-6A4AA524386B}" type="pres">
      <dgm:prSet presAssocID="{40F95A22-1452-414A-A514-29126DA090A6}" presName="node" presStyleLbl="vennNode1" presStyleIdx="5" presStyleCnt="6" custScaleX="131878" custScaleY="131278" custRadScaleRad="92695" custRadScaleInc="3042">
        <dgm:presLayoutVars>
          <dgm:bulletEnabled val="1"/>
        </dgm:presLayoutVars>
      </dgm:prSet>
      <dgm:spPr/>
    </dgm:pt>
  </dgm:ptLst>
  <dgm:cxnLst>
    <dgm:cxn modelId="{E55BC000-D42E-4E0F-BF42-93AB3F21E9D7}" type="presOf" srcId="{B9C33389-591C-4D3B-95E1-C801A0A0D94C}" destId="{CEFFF07C-7C56-4A8B-9222-AE29BD4C5111}" srcOrd="0" destOrd="0" presId="urn:microsoft.com/office/officeart/2005/8/layout/radial3"/>
    <dgm:cxn modelId="{2272D30E-1A94-4524-A2D3-4B7A5E900788}" srcId="{2E94F31F-576C-41BA-ADF3-694432DFC845}" destId="{40F95A22-1452-414A-A514-29126DA090A6}" srcOrd="4" destOrd="0" parTransId="{A6E2D31C-B3D9-4059-9743-2ECEB4238B18}" sibTransId="{E265A31A-D7A5-47D1-A9AB-22E83D887834}"/>
    <dgm:cxn modelId="{1405273F-74C4-4362-9CBF-2CDF69606966}" srcId="{2E94F31F-576C-41BA-ADF3-694432DFC845}" destId="{D0429615-7589-44E7-AA13-8F636C6E25A8}" srcOrd="1" destOrd="0" parTransId="{EAED10E5-92BE-49E0-8A0A-78B9DCE1409C}" sibTransId="{4F19A1FE-ADD5-4E54-BFB9-AE1469215503}"/>
    <dgm:cxn modelId="{3A2A7E50-4671-41B0-B3CD-CA6E2A226FD3}" type="presOf" srcId="{E7E8E862-04FA-470A-990A-20E45B1D1440}" destId="{230A5030-4CB6-4506-9BEE-9B2554F256D4}" srcOrd="0" destOrd="0" presId="urn:microsoft.com/office/officeart/2005/8/layout/radial3"/>
    <dgm:cxn modelId="{56C97784-BB26-4EAC-8EDC-52B52716216D}" srcId="{2E94F31F-576C-41BA-ADF3-694432DFC845}" destId="{E7E8E862-04FA-470A-990A-20E45B1D1440}" srcOrd="2" destOrd="0" parTransId="{58F667C5-B374-4075-A78C-32AFC08CBD81}" sibTransId="{5F845F9C-311A-4EEF-9428-5048CBFBF106}"/>
    <dgm:cxn modelId="{94561289-173E-43AE-B121-6920D90FA906}" type="presOf" srcId="{1B730A2E-9E97-4FB9-9A97-61C99B3E3A35}" destId="{1BFF9617-AE2B-4F90-9016-CDBEE3617F39}" srcOrd="0" destOrd="0" presId="urn:microsoft.com/office/officeart/2005/8/layout/radial3"/>
    <dgm:cxn modelId="{0555F79B-776D-4DE6-845A-52C07BB1FC7F}" srcId="{2E94F31F-576C-41BA-ADF3-694432DFC845}" destId="{B9C33389-591C-4D3B-95E1-C801A0A0D94C}" srcOrd="3" destOrd="0" parTransId="{D560861D-5363-4A03-AABB-9CF5ECFEEBE9}" sibTransId="{331515E7-9BD1-4C05-8AC7-F5A7FD78B780}"/>
    <dgm:cxn modelId="{D39606AF-0058-4B62-948F-5102B663A9EA}" type="presOf" srcId="{2E94F31F-576C-41BA-ADF3-694432DFC845}" destId="{1297A681-7118-4AB0-BF36-3365B8E01CEF}" srcOrd="0" destOrd="0" presId="urn:microsoft.com/office/officeart/2005/8/layout/radial3"/>
    <dgm:cxn modelId="{A53603C1-61D7-4B56-9CE0-1420B6C95881}" srcId="{2E94F31F-576C-41BA-ADF3-694432DFC845}" destId="{F6268FAF-5A80-4D1A-939D-E18ED594F781}" srcOrd="0" destOrd="0" parTransId="{F43037CE-6C60-43FB-B2C1-7A794D1A3ED3}" sibTransId="{995D5A27-8FBE-4933-9B0E-5693360D869A}"/>
    <dgm:cxn modelId="{31D096C5-63E0-402D-B6D7-6CE4F51C8D2E}" type="presOf" srcId="{D0429615-7589-44E7-AA13-8F636C6E25A8}" destId="{C6B735F1-2905-441D-B08B-F568E103B49B}" srcOrd="0" destOrd="0" presId="urn:microsoft.com/office/officeart/2005/8/layout/radial3"/>
    <dgm:cxn modelId="{3E4B20D3-C2D2-4BA7-B6EB-91C4727B3D2B}" type="presOf" srcId="{40F95A22-1452-414A-A514-29126DA090A6}" destId="{64E9126F-FAF5-4D82-98B5-6A4AA524386B}" srcOrd="0" destOrd="0" presId="urn:microsoft.com/office/officeart/2005/8/layout/radial3"/>
    <dgm:cxn modelId="{4E2B8CE2-C3C0-468E-864E-611DB68E1F19}" type="presOf" srcId="{F6268FAF-5A80-4D1A-939D-E18ED594F781}" destId="{80078BFD-8AD0-4D50-BA45-C0F565112DE2}" srcOrd="0" destOrd="0" presId="urn:microsoft.com/office/officeart/2005/8/layout/radial3"/>
    <dgm:cxn modelId="{9C7839F5-7C2E-4EF9-AF1B-33A3441B78DB}" srcId="{1B730A2E-9E97-4FB9-9A97-61C99B3E3A35}" destId="{2E94F31F-576C-41BA-ADF3-694432DFC845}" srcOrd="0" destOrd="0" parTransId="{8F9B9203-E3BD-4078-A2BC-6149AA0EAAF5}" sibTransId="{185BAB47-5074-4C98-A300-5BD692DC733A}"/>
    <dgm:cxn modelId="{F06CCCEF-E23F-4268-8A1F-40F7EBD16841}" type="presParOf" srcId="{1BFF9617-AE2B-4F90-9016-CDBEE3617F39}" destId="{F400B2E0-5332-40AC-9026-7A263A0A1A15}" srcOrd="0" destOrd="0" presId="urn:microsoft.com/office/officeart/2005/8/layout/radial3"/>
    <dgm:cxn modelId="{26BF3242-F433-48B6-9093-50C1D7D7A8B0}" type="presParOf" srcId="{F400B2E0-5332-40AC-9026-7A263A0A1A15}" destId="{1297A681-7118-4AB0-BF36-3365B8E01CEF}" srcOrd="0" destOrd="0" presId="urn:microsoft.com/office/officeart/2005/8/layout/radial3"/>
    <dgm:cxn modelId="{C46E67DA-E8AC-41C8-B77A-DCE5E32C7172}" type="presParOf" srcId="{F400B2E0-5332-40AC-9026-7A263A0A1A15}" destId="{80078BFD-8AD0-4D50-BA45-C0F565112DE2}" srcOrd="1" destOrd="0" presId="urn:microsoft.com/office/officeart/2005/8/layout/radial3"/>
    <dgm:cxn modelId="{8AAFB36C-0B34-4C54-A267-2EBC222E69FD}" type="presParOf" srcId="{F400B2E0-5332-40AC-9026-7A263A0A1A15}" destId="{C6B735F1-2905-441D-B08B-F568E103B49B}" srcOrd="2" destOrd="0" presId="urn:microsoft.com/office/officeart/2005/8/layout/radial3"/>
    <dgm:cxn modelId="{C1939ECE-175A-431A-8F12-29392E1EE7F4}" type="presParOf" srcId="{F400B2E0-5332-40AC-9026-7A263A0A1A15}" destId="{230A5030-4CB6-4506-9BEE-9B2554F256D4}" srcOrd="3" destOrd="0" presId="urn:microsoft.com/office/officeart/2005/8/layout/radial3"/>
    <dgm:cxn modelId="{92E064DB-1E6D-4AAE-85BF-C5264B7CBCCD}" type="presParOf" srcId="{F400B2E0-5332-40AC-9026-7A263A0A1A15}" destId="{CEFFF07C-7C56-4A8B-9222-AE29BD4C5111}" srcOrd="4" destOrd="0" presId="urn:microsoft.com/office/officeart/2005/8/layout/radial3"/>
    <dgm:cxn modelId="{7EAE0961-7736-443E-868A-64744C2A11A6}" type="presParOf" srcId="{F400B2E0-5332-40AC-9026-7A263A0A1A15}" destId="{64E9126F-FAF5-4D82-98B5-6A4AA524386B}" srcOrd="5" destOrd="0" presId="urn:microsoft.com/office/officeart/2005/8/layout/radial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3BB0184-B631-42D8-BA25-5F61E6EC0347}" type="doc">
      <dgm:prSet loTypeId="urn:microsoft.com/office/officeart/2005/8/layout/hList6" loCatId="list" qsTypeId="urn:microsoft.com/office/officeart/2005/8/quickstyle/simple1" qsCatId="simple" csTypeId="urn:microsoft.com/office/officeart/2005/8/colors/colorful1" csCatId="colorful" phldr="1"/>
      <dgm:spPr/>
      <dgm:t>
        <a:bodyPr/>
        <a:lstStyle/>
        <a:p>
          <a:endParaRPr lang="en-US"/>
        </a:p>
      </dgm:t>
    </dgm:pt>
    <dgm:pt modelId="{B38A6967-E869-47D1-A899-F6115CE5DE48}">
      <dgm:prSet phldrT="[Text]"/>
      <dgm:spPr>
        <a:xfrm rot="16200000">
          <a:off x="-1542968" y="1549272"/>
          <a:ext cx="5310708" cy="2212163"/>
        </a:xfrm>
        <a:prstGeom prst="flowChartManualOperation">
          <a:avLst/>
        </a:prstGeom>
        <a:noFill/>
        <a:ln w="15875" cap="rnd" cmpd="sng" algn="ctr">
          <a:solidFill>
            <a:srgbClr val="FF0000"/>
          </a:solidFill>
          <a:prstDash val="solid"/>
        </a:ln>
        <a:effectLst/>
      </dgm:spPr>
      <dgm:t>
        <a:bodyPr/>
        <a:lstStyle/>
        <a:p>
          <a:pPr>
            <a:buNone/>
          </a:pPr>
          <a:r>
            <a:rPr lang="en-US" b="1" u="sng" dirty="0">
              <a:solidFill>
                <a:sysClr val="windowText" lastClr="000000"/>
              </a:solidFill>
              <a:latin typeface="Century Gothic" panose="020B0502020202020204"/>
              <a:ea typeface="+mn-ea"/>
              <a:cs typeface="+mn-cs"/>
            </a:rPr>
            <a:t>Matter</a:t>
          </a:r>
        </a:p>
        <a:p>
          <a:pPr>
            <a:buNone/>
          </a:pPr>
          <a:endParaRPr lang="en-US" b="1" u="sng" dirty="0">
            <a:solidFill>
              <a:sysClr val="windowText" lastClr="000000"/>
            </a:solidFill>
            <a:latin typeface="Century Gothic" panose="020B0502020202020204"/>
            <a:ea typeface="+mn-ea"/>
            <a:cs typeface="+mn-cs"/>
          </a:endParaRPr>
        </a:p>
        <a:p>
          <a:pPr>
            <a:buNone/>
          </a:pPr>
          <a:r>
            <a:rPr lang="en-US" dirty="0">
              <a:solidFill>
                <a:sysClr val="windowText" lastClr="000000"/>
              </a:solidFill>
              <a:latin typeface="Century Gothic" panose="020B0502020202020204"/>
              <a:ea typeface="+mn-ea"/>
              <a:cs typeface="+mn-cs"/>
            </a:rPr>
            <a:t>The </a:t>
          </a:r>
          <a:r>
            <a:rPr lang="en-US" b="1" dirty="0">
              <a:solidFill>
                <a:sysClr val="windowText" lastClr="000000"/>
              </a:solidFill>
              <a:latin typeface="Century Gothic" panose="020B0502020202020204"/>
              <a:ea typeface="+mn-ea"/>
              <a:cs typeface="+mn-cs"/>
            </a:rPr>
            <a:t>_____________</a:t>
          </a:r>
          <a:r>
            <a:rPr lang="en-US" dirty="0">
              <a:solidFill>
                <a:sysClr val="windowText" lastClr="000000"/>
              </a:solidFill>
              <a:latin typeface="Century Gothic" panose="020B0502020202020204"/>
              <a:ea typeface="+mn-ea"/>
              <a:cs typeface="+mn-cs"/>
            </a:rPr>
            <a:t> world such as matter, odour etc.</a:t>
          </a:r>
        </a:p>
      </dgm:t>
    </dgm:pt>
    <dgm:pt modelId="{C11727A9-FAC7-4601-8D1A-9082E1A109CE}" type="parTrans" cxnId="{5FE566F7-436E-4019-A8E4-C04E02D47A45}">
      <dgm:prSet/>
      <dgm:spPr/>
      <dgm:t>
        <a:bodyPr/>
        <a:lstStyle/>
        <a:p>
          <a:endParaRPr lang="en-US"/>
        </a:p>
      </dgm:t>
    </dgm:pt>
    <dgm:pt modelId="{AAA1C80F-A903-4C6E-8D05-DE6CBACFD198}" type="sibTrans" cxnId="{5FE566F7-436E-4019-A8E4-C04E02D47A45}">
      <dgm:prSet/>
      <dgm:spPr/>
      <dgm:t>
        <a:bodyPr/>
        <a:lstStyle/>
        <a:p>
          <a:endParaRPr lang="en-US"/>
        </a:p>
      </dgm:t>
    </dgm:pt>
    <dgm:pt modelId="{58094624-7AA6-4F20-A3E5-35E9D160BC6D}">
      <dgm:prSet phldrT="[Text]"/>
      <dgm:spPr>
        <a:xfrm rot="16200000">
          <a:off x="835107" y="1549272"/>
          <a:ext cx="5310708" cy="2212163"/>
        </a:xfrm>
        <a:prstGeom prst="flowChartManualOperation">
          <a:avLst/>
        </a:prstGeom>
        <a:noFill/>
        <a:ln w="15875" cap="rnd" cmpd="sng" algn="ctr">
          <a:solidFill>
            <a:srgbClr val="00B0F0"/>
          </a:solidFill>
          <a:prstDash val="solid"/>
        </a:ln>
        <a:effectLst/>
      </dgm:spPr>
      <dgm:t>
        <a:bodyPr/>
        <a:lstStyle/>
        <a:p>
          <a:pPr>
            <a:buNone/>
          </a:pPr>
          <a:r>
            <a:rPr lang="en-US" b="1" u="sng" dirty="0">
              <a:solidFill>
                <a:sysClr val="windowText" lastClr="000000"/>
              </a:solidFill>
              <a:latin typeface="Century Gothic" panose="020B0502020202020204"/>
              <a:ea typeface="+mn-ea"/>
              <a:cs typeface="+mn-cs"/>
            </a:rPr>
            <a:t>Sensation</a:t>
          </a:r>
        </a:p>
        <a:p>
          <a:pPr>
            <a:buNone/>
          </a:pPr>
          <a:endParaRPr lang="en-US" b="1" u="sng" dirty="0">
            <a:solidFill>
              <a:sysClr val="windowText" lastClr="000000"/>
            </a:solidFill>
            <a:latin typeface="Century Gothic" panose="020B0502020202020204"/>
            <a:ea typeface="+mn-ea"/>
            <a:cs typeface="+mn-cs"/>
          </a:endParaRPr>
        </a:p>
        <a:p>
          <a:pPr>
            <a:buNone/>
          </a:pPr>
          <a:r>
            <a:rPr lang="en-US" dirty="0" err="1">
              <a:solidFill>
                <a:sysClr val="windowText" lastClr="000000"/>
              </a:solidFill>
              <a:latin typeface="Century Gothic" panose="020B0502020202020204"/>
              <a:ea typeface="+mn-ea"/>
              <a:cs typeface="+mn-cs"/>
            </a:rPr>
            <a:t>Eg</a:t>
          </a:r>
          <a:r>
            <a:rPr lang="en-US" dirty="0">
              <a:solidFill>
                <a:sysClr val="windowText" lastClr="000000"/>
              </a:solidFill>
              <a:latin typeface="Century Gothic" panose="020B0502020202020204"/>
              <a:ea typeface="+mn-ea"/>
              <a:cs typeface="+mn-cs"/>
            </a:rPr>
            <a:t> – an </a:t>
          </a:r>
          <a:r>
            <a:rPr lang="en-US" dirty="0" err="1">
              <a:solidFill>
                <a:sysClr val="windowText" lastClr="000000"/>
              </a:solidFill>
              <a:latin typeface="Century Gothic" panose="020B0502020202020204"/>
              <a:ea typeface="+mn-ea"/>
              <a:cs typeface="+mn-cs"/>
            </a:rPr>
            <a:t>odour</a:t>
          </a:r>
          <a:r>
            <a:rPr lang="en-US" dirty="0">
              <a:solidFill>
                <a:sysClr val="windowText" lastClr="000000"/>
              </a:solidFill>
              <a:latin typeface="Century Gothic" panose="020B0502020202020204"/>
              <a:ea typeface="+mn-ea"/>
              <a:cs typeface="+mn-cs"/>
            </a:rPr>
            <a:t> up my nose might result in the </a:t>
          </a:r>
          <a:r>
            <a:rPr lang="en-US" b="1" dirty="0">
              <a:solidFill>
                <a:sysClr val="windowText" lastClr="000000"/>
              </a:solidFill>
              <a:latin typeface="Century Gothic" panose="020B0502020202020204"/>
              <a:ea typeface="+mn-ea"/>
              <a:cs typeface="+mn-cs"/>
            </a:rPr>
            <a:t>______________</a:t>
          </a:r>
          <a:r>
            <a:rPr lang="en-US" dirty="0">
              <a:solidFill>
                <a:sysClr val="windowText" lastClr="000000"/>
              </a:solidFill>
              <a:latin typeface="Century Gothic" panose="020B0502020202020204"/>
              <a:ea typeface="+mn-ea"/>
              <a:cs typeface="+mn-cs"/>
            </a:rPr>
            <a:t> of smell.</a:t>
          </a:r>
        </a:p>
      </dgm:t>
    </dgm:pt>
    <dgm:pt modelId="{3D445B8C-2FEF-408F-9DF1-2BD61929EDA7}" type="parTrans" cxnId="{AB515022-0905-4D6C-B0BA-B2640B07B700}">
      <dgm:prSet/>
      <dgm:spPr/>
      <dgm:t>
        <a:bodyPr/>
        <a:lstStyle/>
        <a:p>
          <a:endParaRPr lang="en-US"/>
        </a:p>
      </dgm:t>
    </dgm:pt>
    <dgm:pt modelId="{81862348-025A-4220-A26F-6005BF24DDDE}" type="sibTrans" cxnId="{AB515022-0905-4D6C-B0BA-B2640B07B700}">
      <dgm:prSet/>
      <dgm:spPr/>
      <dgm:t>
        <a:bodyPr/>
        <a:lstStyle/>
        <a:p>
          <a:endParaRPr lang="en-US"/>
        </a:p>
      </dgm:t>
    </dgm:pt>
    <dgm:pt modelId="{D361E717-0D5C-4A52-B7EC-CD50577C76D1}">
      <dgm:prSet phldrT="[Text]"/>
      <dgm:spPr>
        <a:xfrm rot="16200000">
          <a:off x="5591259" y="1549272"/>
          <a:ext cx="5310708" cy="2212163"/>
        </a:xfrm>
        <a:prstGeom prst="flowChartManualOperation">
          <a:avLst/>
        </a:prstGeom>
        <a:noFill/>
        <a:ln w="15875" cap="rnd" cmpd="sng" algn="ctr">
          <a:solidFill>
            <a:srgbClr val="00B050"/>
          </a:solidFill>
          <a:prstDash val="solid"/>
        </a:ln>
        <a:effectLst/>
      </dgm:spPr>
      <dgm:t>
        <a:bodyPr/>
        <a:lstStyle/>
        <a:p>
          <a:pPr>
            <a:buNone/>
          </a:pPr>
          <a:r>
            <a:rPr lang="en-US" b="1" u="sng" dirty="0">
              <a:solidFill>
                <a:sysClr val="windowText" lastClr="000000"/>
              </a:solidFill>
              <a:latin typeface="Century Gothic" panose="020B0502020202020204"/>
              <a:ea typeface="+mn-ea"/>
              <a:cs typeface="+mn-cs"/>
            </a:rPr>
            <a:t>Perception</a:t>
          </a:r>
        </a:p>
        <a:p>
          <a:pPr>
            <a:buNone/>
          </a:pPr>
          <a:endParaRPr lang="en-US" b="1" u="sng" dirty="0">
            <a:solidFill>
              <a:sysClr val="windowText" lastClr="000000"/>
            </a:solidFill>
            <a:latin typeface="Century Gothic" panose="020B0502020202020204"/>
            <a:ea typeface="+mn-ea"/>
            <a:cs typeface="+mn-cs"/>
          </a:endParaRPr>
        </a:p>
        <a:p>
          <a:pPr>
            <a:buNone/>
          </a:pPr>
          <a:r>
            <a:rPr lang="en-US" dirty="0" err="1">
              <a:solidFill>
                <a:sysClr val="windowText" lastClr="000000"/>
              </a:solidFill>
              <a:latin typeface="Century Gothic" panose="020B0502020202020204"/>
              <a:ea typeface="+mn-ea"/>
              <a:cs typeface="+mn-cs"/>
            </a:rPr>
            <a:t>Eg</a:t>
          </a:r>
          <a:r>
            <a:rPr lang="en-US" dirty="0">
              <a:solidFill>
                <a:sysClr val="windowText" lastClr="000000"/>
              </a:solidFill>
              <a:latin typeface="Century Gothic" panose="020B0502020202020204"/>
              <a:ea typeface="+mn-ea"/>
              <a:cs typeface="+mn-cs"/>
            </a:rPr>
            <a:t> – I </a:t>
          </a:r>
          <a:r>
            <a:rPr lang="en-US" b="1" dirty="0">
              <a:solidFill>
                <a:sysClr val="windowText" lastClr="000000"/>
              </a:solidFill>
              <a:latin typeface="Century Gothic" panose="020B0502020202020204"/>
              <a:ea typeface="+mn-ea"/>
              <a:cs typeface="+mn-cs"/>
            </a:rPr>
            <a:t>_____________</a:t>
          </a:r>
          <a:r>
            <a:rPr lang="en-US" dirty="0">
              <a:solidFill>
                <a:sysClr val="windowText" lastClr="000000"/>
              </a:solidFill>
              <a:latin typeface="Century Gothic" panose="020B0502020202020204"/>
              <a:ea typeface="+mn-ea"/>
              <a:cs typeface="+mn-cs"/>
            </a:rPr>
            <a:t> that a smell to be that of my body </a:t>
          </a:r>
          <a:r>
            <a:rPr lang="en-US" dirty="0" err="1">
              <a:solidFill>
                <a:sysClr val="windowText" lastClr="000000"/>
              </a:solidFill>
              <a:latin typeface="Century Gothic" panose="020B0502020202020204"/>
              <a:ea typeface="+mn-ea"/>
              <a:cs typeface="+mn-cs"/>
            </a:rPr>
            <a:t>odour</a:t>
          </a:r>
          <a:r>
            <a:rPr lang="en-US" dirty="0">
              <a:solidFill>
                <a:sysClr val="windowText" lastClr="000000"/>
              </a:solidFill>
              <a:latin typeface="Century Gothic" panose="020B0502020202020204"/>
              <a:ea typeface="+mn-ea"/>
              <a:cs typeface="+mn-cs"/>
            </a:rPr>
            <a:t>.</a:t>
          </a:r>
        </a:p>
      </dgm:t>
    </dgm:pt>
    <dgm:pt modelId="{712F9C64-5823-4217-943F-0B03ABE8D4C9}" type="parTrans" cxnId="{D655D239-70D8-4B09-BC7C-D88EEADBB158}">
      <dgm:prSet/>
      <dgm:spPr/>
      <dgm:t>
        <a:bodyPr/>
        <a:lstStyle/>
        <a:p>
          <a:endParaRPr lang="en-US"/>
        </a:p>
      </dgm:t>
    </dgm:pt>
    <dgm:pt modelId="{C9323206-0CC0-4941-8593-A2677819410D}" type="sibTrans" cxnId="{D655D239-70D8-4B09-BC7C-D88EEADBB158}">
      <dgm:prSet/>
      <dgm:spPr/>
      <dgm:t>
        <a:bodyPr/>
        <a:lstStyle/>
        <a:p>
          <a:endParaRPr lang="en-US"/>
        </a:p>
      </dgm:t>
    </dgm:pt>
    <dgm:pt modelId="{0FE96C9F-8A96-4A75-8A31-F0FD813B29A2}">
      <dgm:prSet phldrT="[Text]"/>
      <dgm:spPr>
        <a:xfrm rot="16200000">
          <a:off x="7969335" y="1549272"/>
          <a:ext cx="5310708" cy="2212163"/>
        </a:xfrm>
        <a:prstGeom prst="flowChartManualOperation">
          <a:avLst/>
        </a:prstGeom>
        <a:noFill/>
        <a:ln w="15875" cap="rnd" cmpd="sng" algn="ctr">
          <a:solidFill>
            <a:schemeClr val="tx1"/>
          </a:solidFill>
          <a:prstDash val="solid"/>
        </a:ln>
        <a:effectLst/>
      </dgm:spPr>
      <dgm:t>
        <a:bodyPr/>
        <a:lstStyle/>
        <a:p>
          <a:pPr>
            <a:buNone/>
          </a:pPr>
          <a:r>
            <a:rPr lang="en-US" b="1" u="sng" dirty="0">
              <a:solidFill>
                <a:sysClr val="windowText" lastClr="000000"/>
              </a:solidFill>
              <a:latin typeface="Century Gothic" panose="020B0502020202020204"/>
              <a:ea typeface="+mn-ea"/>
              <a:cs typeface="+mn-cs"/>
            </a:rPr>
            <a:t>Mental Formations</a:t>
          </a:r>
        </a:p>
        <a:p>
          <a:pPr>
            <a:buNone/>
          </a:pPr>
          <a:endParaRPr lang="en-US" dirty="0">
            <a:solidFill>
              <a:sysClr val="windowText" lastClr="000000"/>
            </a:solidFill>
            <a:latin typeface="Century Gothic" panose="020B0502020202020204"/>
            <a:ea typeface="+mn-ea"/>
            <a:cs typeface="+mn-cs"/>
          </a:endParaRPr>
        </a:p>
        <a:p>
          <a:pPr>
            <a:buNone/>
          </a:pPr>
          <a:r>
            <a:rPr lang="en-US" dirty="0" err="1">
              <a:solidFill>
                <a:sysClr val="windowText" lastClr="000000"/>
              </a:solidFill>
              <a:latin typeface="Century Gothic" panose="020B0502020202020204"/>
              <a:ea typeface="+mn-ea"/>
              <a:cs typeface="+mn-cs"/>
            </a:rPr>
            <a:t>Eg</a:t>
          </a:r>
          <a:r>
            <a:rPr lang="en-US" dirty="0">
              <a:solidFill>
                <a:sysClr val="windowText" lastClr="000000"/>
              </a:solidFill>
              <a:latin typeface="Century Gothic" panose="020B0502020202020204"/>
              <a:ea typeface="+mn-ea"/>
              <a:cs typeface="+mn-cs"/>
            </a:rPr>
            <a:t> – I </a:t>
          </a:r>
          <a:r>
            <a:rPr lang="en-US" b="1" dirty="0">
              <a:solidFill>
                <a:sysClr val="windowText" lastClr="000000"/>
              </a:solidFill>
              <a:latin typeface="Century Gothic" panose="020B0502020202020204"/>
              <a:ea typeface="+mn-ea"/>
              <a:cs typeface="+mn-cs"/>
            </a:rPr>
            <a:t>_____________</a:t>
          </a:r>
          <a:r>
            <a:rPr lang="en-US" dirty="0">
              <a:solidFill>
                <a:sysClr val="windowText" lastClr="000000"/>
              </a:solidFill>
              <a:latin typeface="Century Gothic" panose="020B0502020202020204"/>
              <a:ea typeface="+mn-ea"/>
              <a:cs typeface="+mn-cs"/>
            </a:rPr>
            <a:t> to go and take a bath</a:t>
          </a:r>
        </a:p>
      </dgm:t>
    </dgm:pt>
    <dgm:pt modelId="{DB2B0D7E-EE84-4BF9-A320-0C7D6ED67009}" type="parTrans" cxnId="{33B63458-F16C-492B-B08D-6AF8209AE662}">
      <dgm:prSet/>
      <dgm:spPr/>
      <dgm:t>
        <a:bodyPr/>
        <a:lstStyle/>
        <a:p>
          <a:endParaRPr lang="en-US"/>
        </a:p>
      </dgm:t>
    </dgm:pt>
    <dgm:pt modelId="{4A49C1C6-4F01-4A5C-9A92-958505B5CA0C}" type="sibTrans" cxnId="{33B63458-F16C-492B-B08D-6AF8209AE662}">
      <dgm:prSet/>
      <dgm:spPr/>
      <dgm:t>
        <a:bodyPr/>
        <a:lstStyle/>
        <a:p>
          <a:endParaRPr lang="en-US"/>
        </a:p>
      </dgm:t>
    </dgm:pt>
    <dgm:pt modelId="{D61A95E2-4346-4D79-B84F-227A25251BE7}">
      <dgm:prSet phldrT="[Text]"/>
      <dgm:spPr>
        <a:xfrm rot="16200000">
          <a:off x="3213183" y="1549272"/>
          <a:ext cx="5310708" cy="2212163"/>
        </a:xfrm>
        <a:prstGeom prst="flowChartManualOperation">
          <a:avLst/>
        </a:prstGeom>
        <a:noFill/>
        <a:ln w="15875" cap="rnd" cmpd="sng" algn="ctr">
          <a:solidFill>
            <a:srgbClr val="FFC000"/>
          </a:solidFill>
          <a:prstDash val="solid"/>
        </a:ln>
        <a:effectLst/>
      </dgm:spPr>
      <dgm:t>
        <a:bodyPr/>
        <a:lstStyle/>
        <a:p>
          <a:pPr>
            <a:buNone/>
          </a:pPr>
          <a:r>
            <a:rPr lang="en-US" b="1" u="sng" dirty="0" err="1">
              <a:solidFill>
                <a:sysClr val="windowText" lastClr="000000"/>
              </a:solidFill>
              <a:latin typeface="Century Gothic" panose="020B0502020202020204"/>
              <a:ea typeface="+mn-ea"/>
              <a:cs typeface="+mn-cs"/>
            </a:rPr>
            <a:t>Consiousness</a:t>
          </a:r>
          <a:endParaRPr lang="en-US" b="1" u="sng" dirty="0">
            <a:solidFill>
              <a:sysClr val="windowText" lastClr="000000"/>
            </a:solidFill>
            <a:latin typeface="Century Gothic" panose="020B0502020202020204"/>
            <a:ea typeface="+mn-ea"/>
            <a:cs typeface="+mn-cs"/>
          </a:endParaRPr>
        </a:p>
        <a:p>
          <a:pPr>
            <a:buNone/>
          </a:pPr>
          <a:endParaRPr lang="en-US" b="1" u="sng" dirty="0">
            <a:solidFill>
              <a:sysClr val="windowText" lastClr="000000"/>
            </a:solidFill>
            <a:latin typeface="Century Gothic" panose="020B0502020202020204"/>
            <a:ea typeface="+mn-ea"/>
            <a:cs typeface="+mn-cs"/>
          </a:endParaRPr>
        </a:p>
        <a:p>
          <a:pPr>
            <a:buNone/>
          </a:pPr>
          <a:r>
            <a:rPr lang="en-US" dirty="0" err="1">
              <a:solidFill>
                <a:sysClr val="windowText" lastClr="000000"/>
              </a:solidFill>
              <a:latin typeface="Century Gothic" panose="020B0502020202020204"/>
              <a:ea typeface="+mn-ea"/>
              <a:cs typeface="+mn-cs"/>
            </a:rPr>
            <a:t>Eg</a:t>
          </a:r>
          <a:r>
            <a:rPr lang="en-US" dirty="0">
              <a:solidFill>
                <a:sysClr val="windowText" lastClr="000000"/>
              </a:solidFill>
              <a:latin typeface="Century Gothic" panose="020B0502020202020204"/>
              <a:ea typeface="+mn-ea"/>
              <a:cs typeface="+mn-cs"/>
            </a:rPr>
            <a:t> – I am </a:t>
          </a:r>
          <a:r>
            <a:rPr lang="en-US" b="1" dirty="0">
              <a:solidFill>
                <a:sysClr val="windowText" lastClr="000000"/>
              </a:solidFill>
              <a:latin typeface="Century Gothic" panose="020B0502020202020204"/>
              <a:ea typeface="+mn-ea"/>
              <a:cs typeface="+mn-cs"/>
            </a:rPr>
            <a:t>____________</a:t>
          </a:r>
          <a:r>
            <a:rPr lang="en-US" dirty="0">
              <a:solidFill>
                <a:sysClr val="windowText" lastClr="000000"/>
              </a:solidFill>
              <a:latin typeface="Century Gothic" panose="020B0502020202020204"/>
              <a:ea typeface="+mn-ea"/>
              <a:cs typeface="+mn-cs"/>
            </a:rPr>
            <a:t> of a smell that is unpleasant</a:t>
          </a:r>
        </a:p>
      </dgm:t>
    </dgm:pt>
    <dgm:pt modelId="{381218BB-129D-4D69-8E06-AFDC5F37B3A1}" type="parTrans" cxnId="{7268747F-E965-4FB4-BD35-B1FD647BA805}">
      <dgm:prSet/>
      <dgm:spPr/>
      <dgm:t>
        <a:bodyPr/>
        <a:lstStyle/>
        <a:p>
          <a:endParaRPr lang="en-US"/>
        </a:p>
      </dgm:t>
    </dgm:pt>
    <dgm:pt modelId="{277F5412-E4A9-4D28-B995-C05B855E1004}" type="sibTrans" cxnId="{7268747F-E965-4FB4-BD35-B1FD647BA805}">
      <dgm:prSet/>
      <dgm:spPr/>
      <dgm:t>
        <a:bodyPr/>
        <a:lstStyle/>
        <a:p>
          <a:endParaRPr lang="en-US"/>
        </a:p>
      </dgm:t>
    </dgm:pt>
    <dgm:pt modelId="{06517207-EBD6-4784-BB52-E441E8300773}" type="pres">
      <dgm:prSet presAssocID="{13BB0184-B631-42D8-BA25-5F61E6EC0347}" presName="Name0" presStyleCnt="0">
        <dgm:presLayoutVars>
          <dgm:dir/>
          <dgm:resizeHandles val="exact"/>
        </dgm:presLayoutVars>
      </dgm:prSet>
      <dgm:spPr/>
    </dgm:pt>
    <dgm:pt modelId="{86E6191E-8BD4-47D3-B21A-C5B2C6C351E5}" type="pres">
      <dgm:prSet presAssocID="{B38A6967-E869-47D1-A899-F6115CE5DE48}" presName="node" presStyleLbl="node1" presStyleIdx="0" presStyleCnt="5">
        <dgm:presLayoutVars>
          <dgm:bulletEnabled val="1"/>
        </dgm:presLayoutVars>
      </dgm:prSet>
      <dgm:spPr/>
    </dgm:pt>
    <dgm:pt modelId="{01687992-4AFB-439F-8351-164CD544147E}" type="pres">
      <dgm:prSet presAssocID="{AAA1C80F-A903-4C6E-8D05-DE6CBACFD198}" presName="sibTrans" presStyleCnt="0"/>
      <dgm:spPr/>
    </dgm:pt>
    <dgm:pt modelId="{A84BF349-1F89-4F1A-88CE-51DA7D5C433E}" type="pres">
      <dgm:prSet presAssocID="{58094624-7AA6-4F20-A3E5-35E9D160BC6D}" presName="node" presStyleLbl="node1" presStyleIdx="1" presStyleCnt="5">
        <dgm:presLayoutVars>
          <dgm:bulletEnabled val="1"/>
        </dgm:presLayoutVars>
      </dgm:prSet>
      <dgm:spPr/>
    </dgm:pt>
    <dgm:pt modelId="{3B9E4334-C608-44CC-B2EA-5434EDCC34ED}" type="pres">
      <dgm:prSet presAssocID="{81862348-025A-4220-A26F-6005BF24DDDE}" presName="sibTrans" presStyleCnt="0"/>
      <dgm:spPr/>
    </dgm:pt>
    <dgm:pt modelId="{AD244195-0B80-42E3-9CD4-230F5E4580C4}" type="pres">
      <dgm:prSet presAssocID="{D61A95E2-4346-4D79-B84F-227A25251BE7}" presName="node" presStyleLbl="node1" presStyleIdx="2" presStyleCnt="5">
        <dgm:presLayoutVars>
          <dgm:bulletEnabled val="1"/>
        </dgm:presLayoutVars>
      </dgm:prSet>
      <dgm:spPr/>
    </dgm:pt>
    <dgm:pt modelId="{0ED15DB2-4552-433B-8E76-48188B4E08A6}" type="pres">
      <dgm:prSet presAssocID="{277F5412-E4A9-4D28-B995-C05B855E1004}" presName="sibTrans" presStyleCnt="0"/>
      <dgm:spPr/>
    </dgm:pt>
    <dgm:pt modelId="{B0171A72-8B32-44F6-9C6B-C63F35FE5A28}" type="pres">
      <dgm:prSet presAssocID="{D361E717-0D5C-4A52-B7EC-CD50577C76D1}" presName="node" presStyleLbl="node1" presStyleIdx="3" presStyleCnt="5">
        <dgm:presLayoutVars>
          <dgm:bulletEnabled val="1"/>
        </dgm:presLayoutVars>
      </dgm:prSet>
      <dgm:spPr/>
    </dgm:pt>
    <dgm:pt modelId="{320FC89F-C3AC-49C0-A279-97546BFE5DF0}" type="pres">
      <dgm:prSet presAssocID="{C9323206-0CC0-4941-8593-A2677819410D}" presName="sibTrans" presStyleCnt="0"/>
      <dgm:spPr/>
    </dgm:pt>
    <dgm:pt modelId="{2430DCE0-1A67-482E-B837-9C82C5ADD1F0}" type="pres">
      <dgm:prSet presAssocID="{0FE96C9F-8A96-4A75-8A31-F0FD813B29A2}" presName="node" presStyleLbl="node1" presStyleIdx="4" presStyleCnt="5">
        <dgm:presLayoutVars>
          <dgm:bulletEnabled val="1"/>
        </dgm:presLayoutVars>
      </dgm:prSet>
      <dgm:spPr/>
    </dgm:pt>
  </dgm:ptLst>
  <dgm:cxnLst>
    <dgm:cxn modelId="{1F83891B-5146-461F-880A-BDB10084523F}" type="presOf" srcId="{B38A6967-E869-47D1-A899-F6115CE5DE48}" destId="{86E6191E-8BD4-47D3-B21A-C5B2C6C351E5}" srcOrd="0" destOrd="0" presId="urn:microsoft.com/office/officeart/2005/8/layout/hList6"/>
    <dgm:cxn modelId="{AB515022-0905-4D6C-B0BA-B2640B07B700}" srcId="{13BB0184-B631-42D8-BA25-5F61E6EC0347}" destId="{58094624-7AA6-4F20-A3E5-35E9D160BC6D}" srcOrd="1" destOrd="0" parTransId="{3D445B8C-2FEF-408F-9DF1-2BD61929EDA7}" sibTransId="{81862348-025A-4220-A26F-6005BF24DDDE}"/>
    <dgm:cxn modelId="{20A83E27-69C0-4E11-9AFE-9262A08E4FE7}" type="presOf" srcId="{0FE96C9F-8A96-4A75-8A31-F0FD813B29A2}" destId="{2430DCE0-1A67-482E-B837-9C82C5ADD1F0}" srcOrd="0" destOrd="0" presId="urn:microsoft.com/office/officeart/2005/8/layout/hList6"/>
    <dgm:cxn modelId="{D5944835-550A-40D5-A493-CE3E2FA32E5C}" type="presOf" srcId="{58094624-7AA6-4F20-A3E5-35E9D160BC6D}" destId="{A84BF349-1F89-4F1A-88CE-51DA7D5C433E}" srcOrd="0" destOrd="0" presId="urn:microsoft.com/office/officeart/2005/8/layout/hList6"/>
    <dgm:cxn modelId="{D655D239-70D8-4B09-BC7C-D88EEADBB158}" srcId="{13BB0184-B631-42D8-BA25-5F61E6EC0347}" destId="{D361E717-0D5C-4A52-B7EC-CD50577C76D1}" srcOrd="3" destOrd="0" parTransId="{712F9C64-5823-4217-943F-0B03ABE8D4C9}" sibTransId="{C9323206-0CC0-4941-8593-A2677819410D}"/>
    <dgm:cxn modelId="{76D6B861-74F7-49B7-AFF5-386B9EE48144}" type="presOf" srcId="{D61A95E2-4346-4D79-B84F-227A25251BE7}" destId="{AD244195-0B80-42E3-9CD4-230F5E4580C4}" srcOrd="0" destOrd="0" presId="urn:microsoft.com/office/officeart/2005/8/layout/hList6"/>
    <dgm:cxn modelId="{33B63458-F16C-492B-B08D-6AF8209AE662}" srcId="{13BB0184-B631-42D8-BA25-5F61E6EC0347}" destId="{0FE96C9F-8A96-4A75-8A31-F0FD813B29A2}" srcOrd="4" destOrd="0" parTransId="{DB2B0D7E-EE84-4BF9-A320-0C7D6ED67009}" sibTransId="{4A49C1C6-4F01-4A5C-9A92-958505B5CA0C}"/>
    <dgm:cxn modelId="{7268747F-E965-4FB4-BD35-B1FD647BA805}" srcId="{13BB0184-B631-42D8-BA25-5F61E6EC0347}" destId="{D61A95E2-4346-4D79-B84F-227A25251BE7}" srcOrd="2" destOrd="0" parTransId="{381218BB-129D-4D69-8E06-AFDC5F37B3A1}" sibTransId="{277F5412-E4A9-4D28-B995-C05B855E1004}"/>
    <dgm:cxn modelId="{D3015697-FFE5-414C-B2FB-33DA41F09375}" type="presOf" srcId="{D361E717-0D5C-4A52-B7EC-CD50577C76D1}" destId="{B0171A72-8B32-44F6-9C6B-C63F35FE5A28}" srcOrd="0" destOrd="0" presId="urn:microsoft.com/office/officeart/2005/8/layout/hList6"/>
    <dgm:cxn modelId="{CF516DD3-1C50-4F6F-9115-64F00D688008}" type="presOf" srcId="{13BB0184-B631-42D8-BA25-5F61E6EC0347}" destId="{06517207-EBD6-4784-BB52-E441E8300773}" srcOrd="0" destOrd="0" presId="urn:microsoft.com/office/officeart/2005/8/layout/hList6"/>
    <dgm:cxn modelId="{5FE566F7-436E-4019-A8E4-C04E02D47A45}" srcId="{13BB0184-B631-42D8-BA25-5F61E6EC0347}" destId="{B38A6967-E869-47D1-A899-F6115CE5DE48}" srcOrd="0" destOrd="0" parTransId="{C11727A9-FAC7-4601-8D1A-9082E1A109CE}" sibTransId="{AAA1C80F-A903-4C6E-8D05-DE6CBACFD198}"/>
    <dgm:cxn modelId="{F0A39A39-1008-423D-92D9-322FD750C9E2}" type="presParOf" srcId="{06517207-EBD6-4784-BB52-E441E8300773}" destId="{86E6191E-8BD4-47D3-B21A-C5B2C6C351E5}" srcOrd="0" destOrd="0" presId="urn:microsoft.com/office/officeart/2005/8/layout/hList6"/>
    <dgm:cxn modelId="{9425B03C-59C3-4759-A21D-90D166D0B623}" type="presParOf" srcId="{06517207-EBD6-4784-BB52-E441E8300773}" destId="{01687992-4AFB-439F-8351-164CD544147E}" srcOrd="1" destOrd="0" presId="urn:microsoft.com/office/officeart/2005/8/layout/hList6"/>
    <dgm:cxn modelId="{996ACBD1-91E8-4C85-96D0-064354421033}" type="presParOf" srcId="{06517207-EBD6-4784-BB52-E441E8300773}" destId="{A84BF349-1F89-4F1A-88CE-51DA7D5C433E}" srcOrd="2" destOrd="0" presId="urn:microsoft.com/office/officeart/2005/8/layout/hList6"/>
    <dgm:cxn modelId="{8FDAA280-D750-44EF-8B92-1F90653B0512}" type="presParOf" srcId="{06517207-EBD6-4784-BB52-E441E8300773}" destId="{3B9E4334-C608-44CC-B2EA-5434EDCC34ED}" srcOrd="3" destOrd="0" presId="urn:microsoft.com/office/officeart/2005/8/layout/hList6"/>
    <dgm:cxn modelId="{26A8C872-FCEB-45F4-94ED-51BEE316D557}" type="presParOf" srcId="{06517207-EBD6-4784-BB52-E441E8300773}" destId="{AD244195-0B80-42E3-9CD4-230F5E4580C4}" srcOrd="4" destOrd="0" presId="urn:microsoft.com/office/officeart/2005/8/layout/hList6"/>
    <dgm:cxn modelId="{169981F6-0DEA-47A4-8A4A-42B3B35B69DE}" type="presParOf" srcId="{06517207-EBD6-4784-BB52-E441E8300773}" destId="{0ED15DB2-4552-433B-8E76-48188B4E08A6}" srcOrd="5" destOrd="0" presId="urn:microsoft.com/office/officeart/2005/8/layout/hList6"/>
    <dgm:cxn modelId="{16775518-E6B3-4278-BB49-1D2DCF248676}" type="presParOf" srcId="{06517207-EBD6-4784-BB52-E441E8300773}" destId="{B0171A72-8B32-44F6-9C6B-C63F35FE5A28}" srcOrd="6" destOrd="0" presId="urn:microsoft.com/office/officeart/2005/8/layout/hList6"/>
    <dgm:cxn modelId="{82AE6CA1-B4AC-4855-8D10-F633AE97BBFE}" type="presParOf" srcId="{06517207-EBD6-4784-BB52-E441E8300773}" destId="{320FC89F-C3AC-49C0-A279-97546BFE5DF0}" srcOrd="7" destOrd="0" presId="urn:microsoft.com/office/officeart/2005/8/layout/hList6"/>
    <dgm:cxn modelId="{9E82128A-7ECE-4FEC-8581-26AD20907A7B}" type="presParOf" srcId="{06517207-EBD6-4784-BB52-E441E8300773}" destId="{2430DCE0-1A67-482E-B837-9C82C5ADD1F0}" srcOrd="8" destOrd="0" presId="urn:microsoft.com/office/officeart/2005/8/layout/hList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3BB0184-B631-42D8-BA25-5F61E6EC0347}" type="doc">
      <dgm:prSet loTypeId="urn:microsoft.com/office/officeart/2005/8/layout/hList6" loCatId="list" qsTypeId="urn:microsoft.com/office/officeart/2005/8/quickstyle/simple1" qsCatId="simple" csTypeId="urn:microsoft.com/office/officeart/2005/8/colors/colorful1" csCatId="colorful" phldr="1"/>
      <dgm:spPr/>
      <dgm:t>
        <a:bodyPr/>
        <a:lstStyle/>
        <a:p>
          <a:endParaRPr lang="en-US"/>
        </a:p>
      </dgm:t>
    </dgm:pt>
    <dgm:pt modelId="{B38A6967-E869-47D1-A899-F6115CE5DE48}">
      <dgm:prSet phldrT="[Text]"/>
      <dgm:spPr>
        <a:xfrm rot="16200000">
          <a:off x="-1542968" y="1549272"/>
          <a:ext cx="5310708" cy="2212163"/>
        </a:xfrm>
        <a:prstGeom prst="flowChartManualOperation">
          <a:avLst/>
        </a:prstGeom>
        <a:noFill/>
        <a:ln w="15875" cap="rnd" cmpd="sng" algn="ctr">
          <a:solidFill>
            <a:srgbClr val="FF0000"/>
          </a:solidFill>
          <a:prstDash val="solid"/>
        </a:ln>
        <a:effectLst/>
      </dgm:spPr>
      <dgm:t>
        <a:bodyPr/>
        <a:lstStyle/>
        <a:p>
          <a:pPr>
            <a:buNone/>
          </a:pPr>
          <a:r>
            <a:rPr lang="en-US" b="1" u="sng" dirty="0">
              <a:solidFill>
                <a:sysClr val="windowText" lastClr="000000"/>
              </a:solidFill>
              <a:latin typeface="Century Gothic" panose="020B0502020202020204"/>
              <a:ea typeface="+mn-ea"/>
              <a:cs typeface="+mn-cs"/>
            </a:rPr>
            <a:t>Matter</a:t>
          </a:r>
        </a:p>
        <a:p>
          <a:pPr>
            <a:buNone/>
          </a:pPr>
          <a:endParaRPr lang="en-US" b="1" u="sng" dirty="0">
            <a:solidFill>
              <a:sysClr val="windowText" lastClr="000000"/>
            </a:solidFill>
            <a:latin typeface="Century Gothic" panose="020B0502020202020204"/>
            <a:ea typeface="+mn-ea"/>
            <a:cs typeface="+mn-cs"/>
          </a:endParaRPr>
        </a:p>
        <a:p>
          <a:pPr>
            <a:buNone/>
          </a:pPr>
          <a:endParaRPr lang="en-US" b="1" u="sng" dirty="0">
            <a:solidFill>
              <a:sysClr val="windowText" lastClr="000000"/>
            </a:solidFill>
            <a:latin typeface="Century Gothic" panose="020B0502020202020204"/>
            <a:ea typeface="+mn-ea"/>
            <a:cs typeface="+mn-cs"/>
          </a:endParaRPr>
        </a:p>
        <a:p>
          <a:pPr>
            <a:buNone/>
          </a:pPr>
          <a:endParaRPr lang="en-US" b="1" u="sng" dirty="0">
            <a:solidFill>
              <a:sysClr val="windowText" lastClr="000000"/>
            </a:solidFill>
            <a:latin typeface="Century Gothic" panose="020B0502020202020204"/>
            <a:ea typeface="+mn-ea"/>
            <a:cs typeface="+mn-cs"/>
          </a:endParaRPr>
        </a:p>
        <a:p>
          <a:pPr>
            <a:buNone/>
          </a:pPr>
          <a:endParaRPr lang="en-US" b="1" u="sng" dirty="0">
            <a:solidFill>
              <a:sysClr val="windowText" lastClr="000000"/>
            </a:solidFill>
            <a:latin typeface="Century Gothic" panose="020B0502020202020204"/>
            <a:ea typeface="+mn-ea"/>
            <a:cs typeface="+mn-cs"/>
          </a:endParaRPr>
        </a:p>
        <a:p>
          <a:pPr>
            <a:buNone/>
          </a:pPr>
          <a:endParaRPr lang="en-US" b="1" u="sng" dirty="0">
            <a:solidFill>
              <a:sysClr val="windowText" lastClr="000000"/>
            </a:solidFill>
            <a:latin typeface="Century Gothic" panose="020B0502020202020204"/>
            <a:ea typeface="+mn-ea"/>
            <a:cs typeface="+mn-cs"/>
          </a:endParaRPr>
        </a:p>
      </dgm:t>
    </dgm:pt>
    <dgm:pt modelId="{C11727A9-FAC7-4601-8D1A-9082E1A109CE}" type="parTrans" cxnId="{5FE566F7-436E-4019-A8E4-C04E02D47A45}">
      <dgm:prSet/>
      <dgm:spPr/>
      <dgm:t>
        <a:bodyPr/>
        <a:lstStyle/>
        <a:p>
          <a:endParaRPr lang="en-US"/>
        </a:p>
      </dgm:t>
    </dgm:pt>
    <dgm:pt modelId="{AAA1C80F-A903-4C6E-8D05-DE6CBACFD198}" type="sibTrans" cxnId="{5FE566F7-436E-4019-A8E4-C04E02D47A45}">
      <dgm:prSet/>
      <dgm:spPr/>
      <dgm:t>
        <a:bodyPr/>
        <a:lstStyle/>
        <a:p>
          <a:endParaRPr lang="en-US"/>
        </a:p>
      </dgm:t>
    </dgm:pt>
    <dgm:pt modelId="{58094624-7AA6-4F20-A3E5-35E9D160BC6D}">
      <dgm:prSet phldrT="[Text]"/>
      <dgm:spPr>
        <a:xfrm rot="16200000">
          <a:off x="835107" y="1549272"/>
          <a:ext cx="5310708" cy="2212163"/>
        </a:xfrm>
        <a:prstGeom prst="flowChartManualOperation">
          <a:avLst/>
        </a:prstGeom>
        <a:noFill/>
        <a:ln w="15875" cap="rnd" cmpd="sng" algn="ctr">
          <a:solidFill>
            <a:srgbClr val="00B0F0"/>
          </a:solidFill>
          <a:prstDash val="solid"/>
        </a:ln>
        <a:effectLst/>
      </dgm:spPr>
      <dgm:t>
        <a:bodyPr/>
        <a:lstStyle/>
        <a:p>
          <a:pPr>
            <a:buNone/>
          </a:pPr>
          <a:r>
            <a:rPr lang="en-US" b="1" u="sng" dirty="0">
              <a:solidFill>
                <a:sysClr val="windowText" lastClr="000000"/>
              </a:solidFill>
              <a:latin typeface="Century Gothic" panose="020B0502020202020204"/>
              <a:ea typeface="+mn-ea"/>
              <a:cs typeface="+mn-cs"/>
            </a:rPr>
            <a:t>Sensation</a:t>
          </a:r>
        </a:p>
        <a:p>
          <a:pPr>
            <a:buNone/>
          </a:pPr>
          <a:endParaRPr lang="en-US" b="1" u="sng" dirty="0">
            <a:solidFill>
              <a:sysClr val="windowText" lastClr="000000"/>
            </a:solidFill>
            <a:latin typeface="Century Gothic" panose="020B0502020202020204"/>
            <a:ea typeface="+mn-ea"/>
            <a:cs typeface="+mn-cs"/>
          </a:endParaRPr>
        </a:p>
        <a:p>
          <a:pPr>
            <a:buNone/>
          </a:pPr>
          <a:endParaRPr lang="en-US" b="1" u="sng" dirty="0">
            <a:solidFill>
              <a:sysClr val="windowText" lastClr="000000"/>
            </a:solidFill>
            <a:latin typeface="Century Gothic" panose="020B0502020202020204"/>
            <a:ea typeface="+mn-ea"/>
            <a:cs typeface="+mn-cs"/>
          </a:endParaRPr>
        </a:p>
        <a:p>
          <a:pPr>
            <a:buNone/>
          </a:pPr>
          <a:endParaRPr lang="en-US" b="1" u="sng" dirty="0">
            <a:solidFill>
              <a:sysClr val="windowText" lastClr="000000"/>
            </a:solidFill>
            <a:latin typeface="Century Gothic" panose="020B0502020202020204"/>
            <a:ea typeface="+mn-ea"/>
            <a:cs typeface="+mn-cs"/>
          </a:endParaRPr>
        </a:p>
        <a:p>
          <a:pPr>
            <a:buNone/>
          </a:pPr>
          <a:endParaRPr lang="en-US" b="1" u="sng" dirty="0">
            <a:solidFill>
              <a:sysClr val="windowText" lastClr="000000"/>
            </a:solidFill>
            <a:latin typeface="Century Gothic" panose="020B0502020202020204"/>
            <a:ea typeface="+mn-ea"/>
            <a:cs typeface="+mn-cs"/>
          </a:endParaRPr>
        </a:p>
        <a:p>
          <a:pPr>
            <a:buNone/>
          </a:pPr>
          <a:endParaRPr lang="en-US" b="1" u="sng" dirty="0">
            <a:solidFill>
              <a:sysClr val="windowText" lastClr="000000"/>
            </a:solidFill>
            <a:latin typeface="Century Gothic" panose="020B0502020202020204"/>
            <a:ea typeface="+mn-ea"/>
            <a:cs typeface="+mn-cs"/>
          </a:endParaRPr>
        </a:p>
      </dgm:t>
    </dgm:pt>
    <dgm:pt modelId="{3D445B8C-2FEF-408F-9DF1-2BD61929EDA7}" type="parTrans" cxnId="{AB515022-0905-4D6C-B0BA-B2640B07B700}">
      <dgm:prSet/>
      <dgm:spPr/>
      <dgm:t>
        <a:bodyPr/>
        <a:lstStyle/>
        <a:p>
          <a:endParaRPr lang="en-US"/>
        </a:p>
      </dgm:t>
    </dgm:pt>
    <dgm:pt modelId="{81862348-025A-4220-A26F-6005BF24DDDE}" type="sibTrans" cxnId="{AB515022-0905-4D6C-B0BA-B2640B07B700}">
      <dgm:prSet/>
      <dgm:spPr/>
      <dgm:t>
        <a:bodyPr/>
        <a:lstStyle/>
        <a:p>
          <a:endParaRPr lang="en-US"/>
        </a:p>
      </dgm:t>
    </dgm:pt>
    <dgm:pt modelId="{D361E717-0D5C-4A52-B7EC-CD50577C76D1}">
      <dgm:prSet phldrT="[Text]"/>
      <dgm:spPr>
        <a:xfrm rot="16200000">
          <a:off x="5591259" y="1549272"/>
          <a:ext cx="5310708" cy="2212163"/>
        </a:xfrm>
        <a:prstGeom prst="flowChartManualOperation">
          <a:avLst/>
        </a:prstGeom>
        <a:noFill/>
        <a:ln w="15875" cap="rnd" cmpd="sng" algn="ctr">
          <a:solidFill>
            <a:srgbClr val="00B050"/>
          </a:solidFill>
          <a:prstDash val="solid"/>
        </a:ln>
        <a:effectLst/>
      </dgm:spPr>
      <dgm:t>
        <a:bodyPr/>
        <a:lstStyle/>
        <a:p>
          <a:pPr>
            <a:buNone/>
          </a:pPr>
          <a:r>
            <a:rPr lang="en-US" b="1" u="sng" dirty="0">
              <a:solidFill>
                <a:sysClr val="windowText" lastClr="000000"/>
              </a:solidFill>
              <a:latin typeface="Century Gothic" panose="020B0502020202020204"/>
              <a:ea typeface="+mn-ea"/>
              <a:cs typeface="+mn-cs"/>
            </a:rPr>
            <a:t>Perception</a:t>
          </a:r>
        </a:p>
        <a:p>
          <a:pPr>
            <a:buNone/>
          </a:pPr>
          <a:endParaRPr lang="en-US" b="1" u="sng" dirty="0">
            <a:solidFill>
              <a:sysClr val="windowText" lastClr="000000"/>
            </a:solidFill>
            <a:latin typeface="Century Gothic" panose="020B0502020202020204"/>
            <a:ea typeface="+mn-ea"/>
            <a:cs typeface="+mn-cs"/>
          </a:endParaRPr>
        </a:p>
        <a:p>
          <a:pPr>
            <a:buNone/>
          </a:pPr>
          <a:endParaRPr lang="en-US" b="1" u="sng" dirty="0">
            <a:solidFill>
              <a:sysClr val="windowText" lastClr="000000"/>
            </a:solidFill>
            <a:latin typeface="Century Gothic" panose="020B0502020202020204"/>
            <a:ea typeface="+mn-ea"/>
            <a:cs typeface="+mn-cs"/>
          </a:endParaRPr>
        </a:p>
        <a:p>
          <a:pPr>
            <a:buNone/>
          </a:pPr>
          <a:endParaRPr lang="en-US" b="1" u="sng" dirty="0">
            <a:solidFill>
              <a:sysClr val="windowText" lastClr="000000"/>
            </a:solidFill>
            <a:latin typeface="Century Gothic" panose="020B0502020202020204"/>
            <a:ea typeface="+mn-ea"/>
            <a:cs typeface="+mn-cs"/>
          </a:endParaRPr>
        </a:p>
        <a:p>
          <a:pPr>
            <a:buNone/>
          </a:pPr>
          <a:endParaRPr lang="en-US" b="1" u="sng" dirty="0">
            <a:solidFill>
              <a:sysClr val="windowText" lastClr="000000"/>
            </a:solidFill>
            <a:latin typeface="Century Gothic" panose="020B0502020202020204"/>
            <a:ea typeface="+mn-ea"/>
            <a:cs typeface="+mn-cs"/>
          </a:endParaRPr>
        </a:p>
        <a:p>
          <a:pPr>
            <a:buNone/>
          </a:pPr>
          <a:endParaRPr lang="en-US" b="1" u="sng" dirty="0">
            <a:solidFill>
              <a:sysClr val="windowText" lastClr="000000"/>
            </a:solidFill>
            <a:latin typeface="Century Gothic" panose="020B0502020202020204"/>
            <a:ea typeface="+mn-ea"/>
            <a:cs typeface="+mn-cs"/>
          </a:endParaRPr>
        </a:p>
      </dgm:t>
    </dgm:pt>
    <dgm:pt modelId="{712F9C64-5823-4217-943F-0B03ABE8D4C9}" type="parTrans" cxnId="{D655D239-70D8-4B09-BC7C-D88EEADBB158}">
      <dgm:prSet/>
      <dgm:spPr/>
      <dgm:t>
        <a:bodyPr/>
        <a:lstStyle/>
        <a:p>
          <a:endParaRPr lang="en-US"/>
        </a:p>
      </dgm:t>
    </dgm:pt>
    <dgm:pt modelId="{C9323206-0CC0-4941-8593-A2677819410D}" type="sibTrans" cxnId="{D655D239-70D8-4B09-BC7C-D88EEADBB158}">
      <dgm:prSet/>
      <dgm:spPr/>
      <dgm:t>
        <a:bodyPr/>
        <a:lstStyle/>
        <a:p>
          <a:endParaRPr lang="en-US"/>
        </a:p>
      </dgm:t>
    </dgm:pt>
    <dgm:pt modelId="{0FE96C9F-8A96-4A75-8A31-F0FD813B29A2}">
      <dgm:prSet phldrT="[Text]"/>
      <dgm:spPr>
        <a:xfrm rot="16200000">
          <a:off x="7969335" y="1549272"/>
          <a:ext cx="5310708" cy="2212163"/>
        </a:xfrm>
        <a:prstGeom prst="flowChartManualOperation">
          <a:avLst/>
        </a:prstGeom>
        <a:noFill/>
        <a:ln w="15875" cap="rnd" cmpd="sng" algn="ctr">
          <a:solidFill>
            <a:schemeClr val="tx1"/>
          </a:solidFill>
          <a:prstDash val="solid"/>
        </a:ln>
        <a:effectLst/>
      </dgm:spPr>
      <dgm:t>
        <a:bodyPr/>
        <a:lstStyle/>
        <a:p>
          <a:pPr>
            <a:buNone/>
          </a:pPr>
          <a:r>
            <a:rPr lang="en-US" b="1" u="sng" dirty="0">
              <a:solidFill>
                <a:sysClr val="windowText" lastClr="000000"/>
              </a:solidFill>
              <a:latin typeface="Century Gothic" panose="020B0502020202020204"/>
              <a:ea typeface="+mn-ea"/>
              <a:cs typeface="+mn-cs"/>
            </a:rPr>
            <a:t>Mental Formations</a:t>
          </a:r>
        </a:p>
        <a:p>
          <a:pPr>
            <a:buNone/>
          </a:pPr>
          <a:endParaRPr lang="en-US" b="1" u="sng" dirty="0">
            <a:solidFill>
              <a:sysClr val="windowText" lastClr="000000"/>
            </a:solidFill>
            <a:latin typeface="Century Gothic" panose="020B0502020202020204"/>
            <a:ea typeface="+mn-ea"/>
            <a:cs typeface="+mn-cs"/>
          </a:endParaRPr>
        </a:p>
        <a:p>
          <a:pPr>
            <a:buNone/>
          </a:pPr>
          <a:endParaRPr lang="en-US" b="1" u="sng" dirty="0">
            <a:solidFill>
              <a:sysClr val="windowText" lastClr="000000"/>
            </a:solidFill>
            <a:latin typeface="Century Gothic" panose="020B0502020202020204"/>
            <a:ea typeface="+mn-ea"/>
            <a:cs typeface="+mn-cs"/>
          </a:endParaRPr>
        </a:p>
        <a:p>
          <a:pPr>
            <a:buNone/>
          </a:pPr>
          <a:endParaRPr lang="en-US" b="1" u="sng" dirty="0">
            <a:solidFill>
              <a:sysClr val="windowText" lastClr="000000"/>
            </a:solidFill>
            <a:latin typeface="Century Gothic" panose="020B0502020202020204"/>
            <a:ea typeface="+mn-ea"/>
            <a:cs typeface="+mn-cs"/>
          </a:endParaRPr>
        </a:p>
        <a:p>
          <a:pPr>
            <a:buNone/>
          </a:pPr>
          <a:endParaRPr lang="en-US" b="1" u="sng" dirty="0">
            <a:solidFill>
              <a:sysClr val="windowText" lastClr="000000"/>
            </a:solidFill>
            <a:latin typeface="Century Gothic" panose="020B0502020202020204"/>
            <a:ea typeface="+mn-ea"/>
            <a:cs typeface="+mn-cs"/>
          </a:endParaRPr>
        </a:p>
        <a:p>
          <a:pPr>
            <a:buNone/>
          </a:pPr>
          <a:endParaRPr lang="en-US" b="1" u="sng" dirty="0">
            <a:solidFill>
              <a:sysClr val="windowText" lastClr="000000"/>
            </a:solidFill>
            <a:latin typeface="Century Gothic" panose="020B0502020202020204"/>
            <a:ea typeface="+mn-ea"/>
            <a:cs typeface="+mn-cs"/>
          </a:endParaRPr>
        </a:p>
        <a:p>
          <a:pPr>
            <a:buNone/>
          </a:pPr>
          <a:endParaRPr lang="en-US" dirty="0">
            <a:solidFill>
              <a:sysClr val="windowText" lastClr="000000"/>
            </a:solidFill>
            <a:latin typeface="Century Gothic" panose="020B0502020202020204"/>
            <a:ea typeface="+mn-ea"/>
            <a:cs typeface="+mn-cs"/>
          </a:endParaRPr>
        </a:p>
      </dgm:t>
    </dgm:pt>
    <dgm:pt modelId="{DB2B0D7E-EE84-4BF9-A320-0C7D6ED67009}" type="parTrans" cxnId="{33B63458-F16C-492B-B08D-6AF8209AE662}">
      <dgm:prSet/>
      <dgm:spPr/>
      <dgm:t>
        <a:bodyPr/>
        <a:lstStyle/>
        <a:p>
          <a:endParaRPr lang="en-US"/>
        </a:p>
      </dgm:t>
    </dgm:pt>
    <dgm:pt modelId="{4A49C1C6-4F01-4A5C-9A92-958505B5CA0C}" type="sibTrans" cxnId="{33B63458-F16C-492B-B08D-6AF8209AE662}">
      <dgm:prSet/>
      <dgm:spPr/>
      <dgm:t>
        <a:bodyPr/>
        <a:lstStyle/>
        <a:p>
          <a:endParaRPr lang="en-US"/>
        </a:p>
      </dgm:t>
    </dgm:pt>
    <dgm:pt modelId="{D61A95E2-4346-4D79-B84F-227A25251BE7}">
      <dgm:prSet phldrT="[Text]"/>
      <dgm:spPr>
        <a:xfrm rot="16200000">
          <a:off x="3213183" y="1549272"/>
          <a:ext cx="5310708" cy="2212163"/>
        </a:xfrm>
        <a:prstGeom prst="flowChartManualOperation">
          <a:avLst/>
        </a:prstGeom>
        <a:noFill/>
        <a:ln w="15875" cap="rnd" cmpd="sng" algn="ctr">
          <a:solidFill>
            <a:srgbClr val="FFC000"/>
          </a:solidFill>
          <a:prstDash val="solid"/>
        </a:ln>
        <a:effectLst/>
      </dgm:spPr>
      <dgm:t>
        <a:bodyPr/>
        <a:lstStyle/>
        <a:p>
          <a:pPr>
            <a:buNone/>
          </a:pPr>
          <a:r>
            <a:rPr lang="en-US" b="1" u="sng" dirty="0" err="1">
              <a:solidFill>
                <a:sysClr val="windowText" lastClr="000000"/>
              </a:solidFill>
              <a:latin typeface="Century Gothic" panose="020B0502020202020204"/>
              <a:ea typeface="+mn-ea"/>
              <a:cs typeface="+mn-cs"/>
            </a:rPr>
            <a:t>Consiousness</a:t>
          </a:r>
        </a:p>
        <a:p>
          <a:pPr>
            <a:buNone/>
          </a:pPr>
          <a:endParaRPr lang="en-US" b="1" u="sng" dirty="0" err="1">
            <a:solidFill>
              <a:sysClr val="windowText" lastClr="000000"/>
            </a:solidFill>
            <a:latin typeface="Century Gothic" panose="020B0502020202020204"/>
            <a:ea typeface="+mn-ea"/>
            <a:cs typeface="+mn-cs"/>
          </a:endParaRPr>
        </a:p>
        <a:p>
          <a:pPr>
            <a:buNone/>
          </a:pPr>
          <a:endParaRPr lang="en-US" b="1" u="sng" dirty="0" err="1">
            <a:solidFill>
              <a:sysClr val="windowText" lastClr="000000"/>
            </a:solidFill>
            <a:latin typeface="Century Gothic" panose="020B0502020202020204"/>
            <a:ea typeface="+mn-ea"/>
            <a:cs typeface="+mn-cs"/>
          </a:endParaRPr>
        </a:p>
        <a:p>
          <a:pPr>
            <a:buNone/>
          </a:pPr>
          <a:endParaRPr lang="en-US" b="1" u="sng" dirty="0" err="1">
            <a:solidFill>
              <a:sysClr val="windowText" lastClr="000000"/>
            </a:solidFill>
            <a:latin typeface="Century Gothic" panose="020B0502020202020204"/>
            <a:ea typeface="+mn-ea"/>
            <a:cs typeface="+mn-cs"/>
          </a:endParaRPr>
        </a:p>
        <a:p>
          <a:pPr>
            <a:buNone/>
          </a:pPr>
          <a:endParaRPr lang="en-US" b="1" u="sng" dirty="0">
            <a:solidFill>
              <a:sysClr val="windowText" lastClr="000000"/>
            </a:solidFill>
            <a:latin typeface="Century Gothic" panose="020B0502020202020204"/>
            <a:ea typeface="+mn-ea"/>
            <a:cs typeface="+mn-cs"/>
          </a:endParaRPr>
        </a:p>
        <a:p>
          <a:pPr>
            <a:buNone/>
          </a:pPr>
          <a:endParaRPr lang="en-US" b="1" u="sng" dirty="0">
            <a:solidFill>
              <a:sysClr val="windowText" lastClr="000000"/>
            </a:solidFill>
            <a:latin typeface="Century Gothic" panose="020B0502020202020204"/>
            <a:ea typeface="+mn-ea"/>
            <a:cs typeface="+mn-cs"/>
          </a:endParaRPr>
        </a:p>
      </dgm:t>
    </dgm:pt>
    <dgm:pt modelId="{381218BB-129D-4D69-8E06-AFDC5F37B3A1}" type="parTrans" cxnId="{7268747F-E965-4FB4-BD35-B1FD647BA805}">
      <dgm:prSet/>
      <dgm:spPr/>
      <dgm:t>
        <a:bodyPr/>
        <a:lstStyle/>
        <a:p>
          <a:endParaRPr lang="en-US"/>
        </a:p>
      </dgm:t>
    </dgm:pt>
    <dgm:pt modelId="{277F5412-E4A9-4D28-B995-C05B855E1004}" type="sibTrans" cxnId="{7268747F-E965-4FB4-BD35-B1FD647BA805}">
      <dgm:prSet/>
      <dgm:spPr/>
      <dgm:t>
        <a:bodyPr/>
        <a:lstStyle/>
        <a:p>
          <a:endParaRPr lang="en-US"/>
        </a:p>
      </dgm:t>
    </dgm:pt>
    <dgm:pt modelId="{06517207-EBD6-4784-BB52-E441E8300773}" type="pres">
      <dgm:prSet presAssocID="{13BB0184-B631-42D8-BA25-5F61E6EC0347}" presName="Name0" presStyleCnt="0">
        <dgm:presLayoutVars>
          <dgm:dir/>
          <dgm:resizeHandles val="exact"/>
        </dgm:presLayoutVars>
      </dgm:prSet>
      <dgm:spPr/>
    </dgm:pt>
    <dgm:pt modelId="{86E6191E-8BD4-47D3-B21A-C5B2C6C351E5}" type="pres">
      <dgm:prSet presAssocID="{B38A6967-E869-47D1-A899-F6115CE5DE48}" presName="node" presStyleLbl="node1" presStyleIdx="0" presStyleCnt="5">
        <dgm:presLayoutVars>
          <dgm:bulletEnabled val="1"/>
        </dgm:presLayoutVars>
      </dgm:prSet>
      <dgm:spPr/>
    </dgm:pt>
    <dgm:pt modelId="{01687992-4AFB-439F-8351-164CD544147E}" type="pres">
      <dgm:prSet presAssocID="{AAA1C80F-A903-4C6E-8D05-DE6CBACFD198}" presName="sibTrans" presStyleCnt="0"/>
      <dgm:spPr/>
    </dgm:pt>
    <dgm:pt modelId="{A84BF349-1F89-4F1A-88CE-51DA7D5C433E}" type="pres">
      <dgm:prSet presAssocID="{58094624-7AA6-4F20-A3E5-35E9D160BC6D}" presName="node" presStyleLbl="node1" presStyleIdx="1" presStyleCnt="5">
        <dgm:presLayoutVars>
          <dgm:bulletEnabled val="1"/>
        </dgm:presLayoutVars>
      </dgm:prSet>
      <dgm:spPr/>
    </dgm:pt>
    <dgm:pt modelId="{3B9E4334-C608-44CC-B2EA-5434EDCC34ED}" type="pres">
      <dgm:prSet presAssocID="{81862348-025A-4220-A26F-6005BF24DDDE}" presName="sibTrans" presStyleCnt="0"/>
      <dgm:spPr/>
    </dgm:pt>
    <dgm:pt modelId="{AD244195-0B80-42E3-9CD4-230F5E4580C4}" type="pres">
      <dgm:prSet presAssocID="{D61A95E2-4346-4D79-B84F-227A25251BE7}" presName="node" presStyleLbl="node1" presStyleIdx="2" presStyleCnt="5">
        <dgm:presLayoutVars>
          <dgm:bulletEnabled val="1"/>
        </dgm:presLayoutVars>
      </dgm:prSet>
      <dgm:spPr/>
    </dgm:pt>
    <dgm:pt modelId="{0ED15DB2-4552-433B-8E76-48188B4E08A6}" type="pres">
      <dgm:prSet presAssocID="{277F5412-E4A9-4D28-B995-C05B855E1004}" presName="sibTrans" presStyleCnt="0"/>
      <dgm:spPr/>
    </dgm:pt>
    <dgm:pt modelId="{B0171A72-8B32-44F6-9C6B-C63F35FE5A28}" type="pres">
      <dgm:prSet presAssocID="{D361E717-0D5C-4A52-B7EC-CD50577C76D1}" presName="node" presStyleLbl="node1" presStyleIdx="3" presStyleCnt="5">
        <dgm:presLayoutVars>
          <dgm:bulletEnabled val="1"/>
        </dgm:presLayoutVars>
      </dgm:prSet>
      <dgm:spPr/>
    </dgm:pt>
    <dgm:pt modelId="{320FC89F-C3AC-49C0-A279-97546BFE5DF0}" type="pres">
      <dgm:prSet presAssocID="{C9323206-0CC0-4941-8593-A2677819410D}" presName="sibTrans" presStyleCnt="0"/>
      <dgm:spPr/>
    </dgm:pt>
    <dgm:pt modelId="{2430DCE0-1A67-482E-B837-9C82C5ADD1F0}" type="pres">
      <dgm:prSet presAssocID="{0FE96C9F-8A96-4A75-8A31-F0FD813B29A2}" presName="node" presStyleLbl="node1" presStyleIdx="4" presStyleCnt="5">
        <dgm:presLayoutVars>
          <dgm:bulletEnabled val="1"/>
        </dgm:presLayoutVars>
      </dgm:prSet>
      <dgm:spPr/>
    </dgm:pt>
  </dgm:ptLst>
  <dgm:cxnLst>
    <dgm:cxn modelId="{1F83891B-5146-461F-880A-BDB10084523F}" type="presOf" srcId="{B38A6967-E869-47D1-A899-F6115CE5DE48}" destId="{86E6191E-8BD4-47D3-B21A-C5B2C6C351E5}" srcOrd="0" destOrd="0" presId="urn:microsoft.com/office/officeart/2005/8/layout/hList6"/>
    <dgm:cxn modelId="{AB515022-0905-4D6C-B0BA-B2640B07B700}" srcId="{13BB0184-B631-42D8-BA25-5F61E6EC0347}" destId="{58094624-7AA6-4F20-A3E5-35E9D160BC6D}" srcOrd="1" destOrd="0" parTransId="{3D445B8C-2FEF-408F-9DF1-2BD61929EDA7}" sibTransId="{81862348-025A-4220-A26F-6005BF24DDDE}"/>
    <dgm:cxn modelId="{20A83E27-69C0-4E11-9AFE-9262A08E4FE7}" type="presOf" srcId="{0FE96C9F-8A96-4A75-8A31-F0FD813B29A2}" destId="{2430DCE0-1A67-482E-B837-9C82C5ADD1F0}" srcOrd="0" destOrd="0" presId="urn:microsoft.com/office/officeart/2005/8/layout/hList6"/>
    <dgm:cxn modelId="{D5944835-550A-40D5-A493-CE3E2FA32E5C}" type="presOf" srcId="{58094624-7AA6-4F20-A3E5-35E9D160BC6D}" destId="{A84BF349-1F89-4F1A-88CE-51DA7D5C433E}" srcOrd="0" destOrd="0" presId="urn:microsoft.com/office/officeart/2005/8/layout/hList6"/>
    <dgm:cxn modelId="{D655D239-70D8-4B09-BC7C-D88EEADBB158}" srcId="{13BB0184-B631-42D8-BA25-5F61E6EC0347}" destId="{D361E717-0D5C-4A52-B7EC-CD50577C76D1}" srcOrd="3" destOrd="0" parTransId="{712F9C64-5823-4217-943F-0B03ABE8D4C9}" sibTransId="{C9323206-0CC0-4941-8593-A2677819410D}"/>
    <dgm:cxn modelId="{76D6B861-74F7-49B7-AFF5-386B9EE48144}" type="presOf" srcId="{D61A95E2-4346-4D79-B84F-227A25251BE7}" destId="{AD244195-0B80-42E3-9CD4-230F5E4580C4}" srcOrd="0" destOrd="0" presId="urn:microsoft.com/office/officeart/2005/8/layout/hList6"/>
    <dgm:cxn modelId="{33B63458-F16C-492B-B08D-6AF8209AE662}" srcId="{13BB0184-B631-42D8-BA25-5F61E6EC0347}" destId="{0FE96C9F-8A96-4A75-8A31-F0FD813B29A2}" srcOrd="4" destOrd="0" parTransId="{DB2B0D7E-EE84-4BF9-A320-0C7D6ED67009}" sibTransId="{4A49C1C6-4F01-4A5C-9A92-958505B5CA0C}"/>
    <dgm:cxn modelId="{7268747F-E965-4FB4-BD35-B1FD647BA805}" srcId="{13BB0184-B631-42D8-BA25-5F61E6EC0347}" destId="{D61A95E2-4346-4D79-B84F-227A25251BE7}" srcOrd="2" destOrd="0" parTransId="{381218BB-129D-4D69-8E06-AFDC5F37B3A1}" sibTransId="{277F5412-E4A9-4D28-B995-C05B855E1004}"/>
    <dgm:cxn modelId="{D3015697-FFE5-414C-B2FB-33DA41F09375}" type="presOf" srcId="{D361E717-0D5C-4A52-B7EC-CD50577C76D1}" destId="{B0171A72-8B32-44F6-9C6B-C63F35FE5A28}" srcOrd="0" destOrd="0" presId="urn:microsoft.com/office/officeart/2005/8/layout/hList6"/>
    <dgm:cxn modelId="{CF516DD3-1C50-4F6F-9115-64F00D688008}" type="presOf" srcId="{13BB0184-B631-42D8-BA25-5F61E6EC0347}" destId="{06517207-EBD6-4784-BB52-E441E8300773}" srcOrd="0" destOrd="0" presId="urn:microsoft.com/office/officeart/2005/8/layout/hList6"/>
    <dgm:cxn modelId="{5FE566F7-436E-4019-A8E4-C04E02D47A45}" srcId="{13BB0184-B631-42D8-BA25-5F61E6EC0347}" destId="{B38A6967-E869-47D1-A899-F6115CE5DE48}" srcOrd="0" destOrd="0" parTransId="{C11727A9-FAC7-4601-8D1A-9082E1A109CE}" sibTransId="{AAA1C80F-A903-4C6E-8D05-DE6CBACFD198}"/>
    <dgm:cxn modelId="{F0A39A39-1008-423D-92D9-322FD750C9E2}" type="presParOf" srcId="{06517207-EBD6-4784-BB52-E441E8300773}" destId="{86E6191E-8BD4-47D3-B21A-C5B2C6C351E5}" srcOrd="0" destOrd="0" presId="urn:microsoft.com/office/officeart/2005/8/layout/hList6"/>
    <dgm:cxn modelId="{9425B03C-59C3-4759-A21D-90D166D0B623}" type="presParOf" srcId="{06517207-EBD6-4784-BB52-E441E8300773}" destId="{01687992-4AFB-439F-8351-164CD544147E}" srcOrd="1" destOrd="0" presId="urn:microsoft.com/office/officeart/2005/8/layout/hList6"/>
    <dgm:cxn modelId="{996ACBD1-91E8-4C85-96D0-064354421033}" type="presParOf" srcId="{06517207-EBD6-4784-BB52-E441E8300773}" destId="{A84BF349-1F89-4F1A-88CE-51DA7D5C433E}" srcOrd="2" destOrd="0" presId="urn:microsoft.com/office/officeart/2005/8/layout/hList6"/>
    <dgm:cxn modelId="{8FDAA280-D750-44EF-8B92-1F90653B0512}" type="presParOf" srcId="{06517207-EBD6-4784-BB52-E441E8300773}" destId="{3B9E4334-C608-44CC-B2EA-5434EDCC34ED}" srcOrd="3" destOrd="0" presId="urn:microsoft.com/office/officeart/2005/8/layout/hList6"/>
    <dgm:cxn modelId="{26A8C872-FCEB-45F4-94ED-51BEE316D557}" type="presParOf" srcId="{06517207-EBD6-4784-BB52-E441E8300773}" destId="{AD244195-0B80-42E3-9CD4-230F5E4580C4}" srcOrd="4" destOrd="0" presId="urn:microsoft.com/office/officeart/2005/8/layout/hList6"/>
    <dgm:cxn modelId="{169981F6-0DEA-47A4-8A4A-42B3B35B69DE}" type="presParOf" srcId="{06517207-EBD6-4784-BB52-E441E8300773}" destId="{0ED15DB2-4552-433B-8E76-48188B4E08A6}" srcOrd="5" destOrd="0" presId="urn:microsoft.com/office/officeart/2005/8/layout/hList6"/>
    <dgm:cxn modelId="{16775518-E6B3-4278-BB49-1D2DCF248676}" type="presParOf" srcId="{06517207-EBD6-4784-BB52-E441E8300773}" destId="{B0171A72-8B32-44F6-9C6B-C63F35FE5A28}" srcOrd="6" destOrd="0" presId="urn:microsoft.com/office/officeart/2005/8/layout/hList6"/>
    <dgm:cxn modelId="{82AE6CA1-B4AC-4855-8D10-F633AE97BBFE}" type="presParOf" srcId="{06517207-EBD6-4784-BB52-E441E8300773}" destId="{320FC89F-C3AC-49C0-A279-97546BFE5DF0}" srcOrd="7" destOrd="0" presId="urn:microsoft.com/office/officeart/2005/8/layout/hList6"/>
    <dgm:cxn modelId="{9E82128A-7ECE-4FEC-8581-26AD20907A7B}" type="presParOf" srcId="{06517207-EBD6-4784-BB52-E441E8300773}" destId="{2430DCE0-1A67-482E-B837-9C82C5ADD1F0}" srcOrd="8" destOrd="0" presId="urn:microsoft.com/office/officeart/2005/8/layout/hList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9A0EFBD-0F7B-4482-A9C5-49874E5F47BE}" type="doc">
      <dgm:prSet loTypeId="urn:microsoft.com/office/officeart/2005/8/layout/cycle4" loCatId="relationship" qsTypeId="urn:microsoft.com/office/officeart/2005/8/quickstyle/simple2" qsCatId="simple" csTypeId="urn:microsoft.com/office/officeart/2005/8/colors/colorful2" csCatId="colorful" phldr="1"/>
      <dgm:spPr/>
    </dgm:pt>
    <dgm:pt modelId="{217EBD9F-FD29-4AC5-A292-818790F7AB8E}">
      <dgm:prSet phldrT="[Text]" custT="1"/>
      <dgm:spPr>
        <a:xfrm>
          <a:off x="2580627" y="376514"/>
          <a:ext cx="2860188" cy="2860188"/>
        </a:xfrm>
        <a:prstGeom prst="pieWedge">
          <a:avLst/>
        </a:prstGeom>
        <a:solidFill>
          <a:schemeClr val="bg1"/>
        </a:solidFill>
        <a:ln w="25400" cap="rnd" cmpd="sng" algn="ctr">
          <a:solidFill>
            <a:srgbClr val="FF0000"/>
          </a:solidFill>
          <a:prstDash val="solid"/>
        </a:ln>
        <a:effectLst/>
      </dgm:spPr>
      <dgm:t>
        <a:bodyPr/>
        <a:lstStyle/>
        <a:p>
          <a:pPr>
            <a:buNone/>
          </a:pPr>
          <a:endParaRPr lang="en-US" sz="2400" dirty="0">
            <a:solidFill>
              <a:sysClr val="window" lastClr="FFFFFF"/>
            </a:solidFill>
            <a:latin typeface="Century Gothic" panose="020B0502020202020204"/>
            <a:ea typeface="+mn-ea"/>
            <a:cs typeface="+mn-cs"/>
          </a:endParaRPr>
        </a:p>
      </dgm:t>
    </dgm:pt>
    <dgm:pt modelId="{4E8555C7-F775-4343-A22E-8BBD37872D77}" type="parTrans" cxnId="{E5DE9DAE-4BD3-414A-942C-A1FC560F189F}">
      <dgm:prSet/>
      <dgm:spPr/>
      <dgm:t>
        <a:bodyPr/>
        <a:lstStyle/>
        <a:p>
          <a:endParaRPr lang="en-US"/>
        </a:p>
      </dgm:t>
    </dgm:pt>
    <dgm:pt modelId="{72123350-A725-4646-89A9-C0004E546A0D}" type="sibTrans" cxnId="{E5DE9DAE-4BD3-414A-942C-A1FC560F189F}">
      <dgm:prSet/>
      <dgm:spPr/>
      <dgm:t>
        <a:bodyPr/>
        <a:lstStyle/>
        <a:p>
          <a:endParaRPr lang="en-US"/>
        </a:p>
      </dgm:t>
    </dgm:pt>
    <dgm:pt modelId="{81860A22-13D0-4A5D-877E-E7CF0F0EFFC7}">
      <dgm:prSet phldrT="[Text]" custT="1"/>
      <dgm:spPr>
        <a:xfrm rot="5400000">
          <a:off x="5572926" y="376514"/>
          <a:ext cx="2860188" cy="2860188"/>
        </a:xfrm>
        <a:prstGeom prst="pieWedge">
          <a:avLst/>
        </a:prstGeom>
        <a:solidFill>
          <a:schemeClr val="bg1"/>
        </a:solidFill>
        <a:ln w="25400" cap="rnd" cmpd="sng" algn="ctr">
          <a:solidFill>
            <a:srgbClr val="FFC000"/>
          </a:solidFill>
          <a:prstDash val="solid"/>
        </a:ln>
        <a:effectLst/>
      </dgm:spPr>
      <dgm:t>
        <a:bodyPr/>
        <a:lstStyle/>
        <a:p>
          <a:pPr>
            <a:buNone/>
          </a:pPr>
          <a:endParaRPr lang="en-US" sz="2400" dirty="0">
            <a:solidFill>
              <a:sysClr val="window" lastClr="FFFFFF"/>
            </a:solidFill>
            <a:latin typeface="Century Gothic" panose="020B0502020202020204"/>
            <a:ea typeface="+mn-ea"/>
            <a:cs typeface="+mn-cs"/>
          </a:endParaRPr>
        </a:p>
      </dgm:t>
    </dgm:pt>
    <dgm:pt modelId="{8893DAB4-6A39-4DB2-BA87-7F49C53F71BF}" type="parTrans" cxnId="{2289B49D-F602-4B81-B925-E75EFA16EB72}">
      <dgm:prSet/>
      <dgm:spPr/>
      <dgm:t>
        <a:bodyPr/>
        <a:lstStyle/>
        <a:p>
          <a:endParaRPr lang="en-US"/>
        </a:p>
      </dgm:t>
    </dgm:pt>
    <dgm:pt modelId="{C4FC59E3-5BE6-40CC-81BC-A1734A229D82}" type="sibTrans" cxnId="{2289B49D-F602-4B81-B925-E75EFA16EB72}">
      <dgm:prSet/>
      <dgm:spPr/>
      <dgm:t>
        <a:bodyPr/>
        <a:lstStyle/>
        <a:p>
          <a:endParaRPr lang="en-US"/>
        </a:p>
      </dgm:t>
    </dgm:pt>
    <dgm:pt modelId="{442A16E2-E4DD-4259-87CF-2A10D38F7044}">
      <dgm:prSet phldrT="[Text]" custT="1"/>
      <dgm:spPr>
        <a:xfrm rot="10800000">
          <a:off x="5572926" y="3368813"/>
          <a:ext cx="2860188" cy="2860188"/>
        </a:xfrm>
        <a:prstGeom prst="pieWedge">
          <a:avLst/>
        </a:prstGeom>
        <a:solidFill>
          <a:schemeClr val="bg1"/>
        </a:solidFill>
        <a:ln w="25400" cap="rnd" cmpd="sng" algn="ctr">
          <a:solidFill>
            <a:srgbClr val="66FF33"/>
          </a:solidFill>
          <a:prstDash val="solid"/>
        </a:ln>
        <a:effectLst/>
      </dgm:spPr>
      <dgm:t>
        <a:bodyPr/>
        <a:lstStyle/>
        <a:p>
          <a:pPr>
            <a:buNone/>
          </a:pPr>
          <a:endParaRPr lang="en-US" sz="2400" dirty="0">
            <a:solidFill>
              <a:sysClr val="window" lastClr="FFFFFF"/>
            </a:solidFill>
            <a:latin typeface="Century Gothic" panose="020B0502020202020204"/>
            <a:ea typeface="+mn-ea"/>
            <a:cs typeface="+mn-cs"/>
          </a:endParaRPr>
        </a:p>
      </dgm:t>
    </dgm:pt>
    <dgm:pt modelId="{7E7A95D0-52D3-49DC-A20E-B679227773F0}" type="parTrans" cxnId="{6E9A6B17-4B08-4BBC-A7A4-365EE2602535}">
      <dgm:prSet/>
      <dgm:spPr/>
      <dgm:t>
        <a:bodyPr/>
        <a:lstStyle/>
        <a:p>
          <a:endParaRPr lang="en-US"/>
        </a:p>
      </dgm:t>
    </dgm:pt>
    <dgm:pt modelId="{D599E42F-2C39-4DC9-91B6-B53AB707DFA7}" type="sibTrans" cxnId="{6E9A6B17-4B08-4BBC-A7A4-365EE2602535}">
      <dgm:prSet/>
      <dgm:spPr/>
      <dgm:t>
        <a:bodyPr/>
        <a:lstStyle/>
        <a:p>
          <a:endParaRPr lang="en-US"/>
        </a:p>
      </dgm:t>
    </dgm:pt>
    <dgm:pt modelId="{AEAFE026-3DBC-4C15-9913-5EB04015731D}">
      <dgm:prSet phldrT="[Text]" custT="1"/>
      <dgm:spPr>
        <a:xfrm>
          <a:off x="9592" y="13654"/>
          <a:ext cx="4415171" cy="2113765"/>
        </a:xfrm>
        <a:prstGeom prst="roundRect">
          <a:avLst>
            <a:gd name="adj" fmla="val 10000"/>
          </a:avLst>
        </a:prstGeom>
        <a:solidFill>
          <a:sysClr val="window" lastClr="FFFFFF">
            <a:alpha val="90000"/>
            <a:hueOff val="0"/>
            <a:satOff val="0"/>
            <a:lumOff val="0"/>
            <a:alphaOff val="0"/>
          </a:sysClr>
        </a:solidFill>
        <a:ln w="15875" cap="rnd" cmpd="sng" algn="ctr">
          <a:solidFill>
            <a:srgbClr val="FF3B3B">
              <a:hueOff val="0"/>
              <a:satOff val="0"/>
              <a:lumOff val="0"/>
              <a:alphaOff val="0"/>
            </a:srgbClr>
          </a:solidFill>
          <a:prstDash val="solid"/>
        </a:ln>
        <a:effectLst/>
      </dgm:spPr>
      <dgm:t>
        <a:bodyPr/>
        <a:lstStyle/>
        <a:p>
          <a:pPr>
            <a:buChar char="•"/>
          </a:pPr>
          <a:r>
            <a:rPr lang="en-US" sz="1200" dirty="0">
              <a:solidFill>
                <a:sysClr val="windowText" lastClr="000000">
                  <a:hueOff val="0"/>
                  <a:satOff val="0"/>
                  <a:lumOff val="0"/>
                  <a:alphaOff val="0"/>
                </a:sysClr>
              </a:solidFill>
              <a:latin typeface="Century Gothic" panose="020B0502020202020204"/>
              <a:ea typeface="+mn-ea"/>
              <a:cs typeface="+mn-cs"/>
            </a:rPr>
            <a:t>From birth to death everything is </a:t>
          </a:r>
          <a:r>
            <a:rPr lang="en-US" sz="1200" b="0" i="1" dirty="0">
              <a:solidFill>
                <a:sysClr val="windowText" lastClr="000000">
                  <a:hueOff val="0"/>
                  <a:satOff val="0"/>
                  <a:lumOff val="0"/>
                  <a:alphaOff val="0"/>
                </a:sysClr>
              </a:solidFill>
              <a:latin typeface="Century Gothic" panose="020B0502020202020204"/>
              <a:ea typeface="+mn-ea"/>
              <a:cs typeface="+mn-cs"/>
            </a:rPr>
            <a:t>dukkha</a:t>
          </a:r>
          <a:r>
            <a:rPr lang="en-US" sz="1200" dirty="0">
              <a:solidFill>
                <a:sysClr val="windowText" lastClr="000000">
                  <a:hueOff val="0"/>
                  <a:satOff val="0"/>
                  <a:lumOff val="0"/>
                  <a:alphaOff val="0"/>
                </a:sysClr>
              </a:solidFill>
              <a:latin typeface="Century Gothic" panose="020B0502020202020204"/>
              <a:ea typeface="+mn-ea"/>
              <a:cs typeface="+mn-cs"/>
            </a:rPr>
            <a:t> (</a:t>
          </a:r>
          <a:r>
            <a:rPr lang="en-US" sz="1200" b="1" dirty="0">
              <a:solidFill>
                <a:sysClr val="windowText" lastClr="000000">
                  <a:hueOff val="0"/>
                  <a:satOff val="0"/>
                  <a:lumOff val="0"/>
                  <a:alphaOff val="0"/>
                </a:sysClr>
              </a:solidFill>
              <a:latin typeface="Century Gothic" panose="020B0502020202020204"/>
              <a:ea typeface="+mn-ea"/>
              <a:cs typeface="+mn-cs"/>
            </a:rPr>
            <a:t>suffering</a:t>
          </a:r>
          <a:r>
            <a:rPr lang="en-US" sz="1200" dirty="0">
              <a:solidFill>
                <a:sysClr val="windowText" lastClr="000000">
                  <a:hueOff val="0"/>
                  <a:satOff val="0"/>
                  <a:lumOff val="0"/>
                  <a:alphaOff val="0"/>
                </a:sysClr>
              </a:solidFill>
              <a:latin typeface="Century Gothic" panose="020B0502020202020204"/>
              <a:ea typeface="+mn-ea"/>
              <a:cs typeface="+mn-cs"/>
            </a:rPr>
            <a:t>).</a:t>
          </a:r>
        </a:p>
      </dgm:t>
    </dgm:pt>
    <dgm:pt modelId="{10F40291-4BAD-460E-8602-6970F7C2B517}" type="parTrans" cxnId="{AA778A6E-6243-42DF-9070-8F137A10D277}">
      <dgm:prSet/>
      <dgm:spPr/>
      <dgm:t>
        <a:bodyPr/>
        <a:lstStyle/>
        <a:p>
          <a:endParaRPr lang="en-US"/>
        </a:p>
      </dgm:t>
    </dgm:pt>
    <dgm:pt modelId="{E0F4559B-50B5-4D0A-8722-47847A54AF44}" type="sibTrans" cxnId="{AA778A6E-6243-42DF-9070-8F137A10D277}">
      <dgm:prSet/>
      <dgm:spPr/>
      <dgm:t>
        <a:bodyPr/>
        <a:lstStyle/>
        <a:p>
          <a:endParaRPr lang="en-US"/>
        </a:p>
      </dgm:t>
    </dgm:pt>
    <dgm:pt modelId="{01D437CF-9C5E-45BC-A65B-9345592F8DC8}">
      <dgm:prSet phldrT="[Text]" custT="1"/>
      <dgm:spPr>
        <a:xfrm>
          <a:off x="6540668" y="27288"/>
          <a:ext cx="4457722" cy="2113765"/>
        </a:xfrm>
        <a:prstGeom prst="roundRect">
          <a:avLst>
            <a:gd name="adj" fmla="val 10000"/>
          </a:avLst>
        </a:prstGeom>
        <a:solidFill>
          <a:sysClr val="window" lastClr="FFFFFF">
            <a:alpha val="90000"/>
            <a:hueOff val="0"/>
            <a:satOff val="0"/>
            <a:lumOff val="0"/>
            <a:alphaOff val="0"/>
          </a:sysClr>
        </a:solidFill>
        <a:ln w="15875" cap="rnd" cmpd="sng" algn="ctr">
          <a:solidFill>
            <a:srgbClr val="FFC000"/>
          </a:solidFill>
          <a:prstDash val="solid"/>
        </a:ln>
        <a:effectLst/>
      </dgm:spPr>
      <dgm:t>
        <a:bodyPr/>
        <a:lstStyle/>
        <a:p>
          <a:pPr>
            <a:buChar char="•"/>
          </a:pPr>
          <a:r>
            <a:rPr lang="en-US" sz="1200" dirty="0">
              <a:solidFill>
                <a:sysClr val="windowText" lastClr="000000">
                  <a:hueOff val="0"/>
                  <a:satOff val="0"/>
                  <a:lumOff val="0"/>
                  <a:alphaOff val="0"/>
                </a:sysClr>
              </a:solidFill>
              <a:latin typeface="Century Gothic" panose="020B0502020202020204"/>
              <a:ea typeface="+mn-ea"/>
              <a:cs typeface="+mn-cs"/>
            </a:rPr>
            <a:t>The root of suffering is because we </a:t>
          </a:r>
          <a:r>
            <a:rPr lang="en-US" sz="1200" b="1" dirty="0">
              <a:solidFill>
                <a:sysClr val="windowText" lastClr="000000">
                  <a:hueOff val="0"/>
                  <a:satOff val="0"/>
                  <a:lumOff val="0"/>
                  <a:alphaOff val="0"/>
                </a:sysClr>
              </a:solidFill>
              <a:latin typeface="Century Gothic" panose="020B0502020202020204"/>
              <a:ea typeface="+mn-ea"/>
              <a:cs typeface="+mn-cs"/>
            </a:rPr>
            <a:t>crave</a:t>
          </a:r>
          <a:r>
            <a:rPr lang="en-US" sz="1200" dirty="0">
              <a:solidFill>
                <a:sysClr val="windowText" lastClr="000000">
                  <a:hueOff val="0"/>
                  <a:satOff val="0"/>
                  <a:lumOff val="0"/>
                  <a:alphaOff val="0"/>
                </a:sysClr>
              </a:solidFill>
              <a:latin typeface="Century Gothic" panose="020B0502020202020204"/>
              <a:ea typeface="+mn-ea"/>
              <a:cs typeface="+mn-cs"/>
            </a:rPr>
            <a:t> for things.</a:t>
          </a:r>
        </a:p>
      </dgm:t>
    </dgm:pt>
    <dgm:pt modelId="{4382E5E7-D34A-44DE-87A6-4CF1C18C645C}" type="parTrans" cxnId="{133F3D2E-93FD-42BA-AD04-F01B20AE59CE}">
      <dgm:prSet/>
      <dgm:spPr/>
      <dgm:t>
        <a:bodyPr/>
        <a:lstStyle/>
        <a:p>
          <a:endParaRPr lang="en-US"/>
        </a:p>
      </dgm:t>
    </dgm:pt>
    <dgm:pt modelId="{2A755621-9E18-4896-AB50-9E1D08D36813}" type="sibTrans" cxnId="{133F3D2E-93FD-42BA-AD04-F01B20AE59CE}">
      <dgm:prSet/>
      <dgm:spPr/>
      <dgm:t>
        <a:bodyPr/>
        <a:lstStyle/>
        <a:p>
          <a:endParaRPr lang="en-US"/>
        </a:p>
      </dgm:t>
    </dgm:pt>
    <dgm:pt modelId="{DCF9E01E-2C69-4C8A-BD45-D29FD925F95B}">
      <dgm:prSet phldrT="[Text]" custT="1"/>
      <dgm:spPr>
        <a:xfrm>
          <a:off x="6575339" y="4491750"/>
          <a:ext cx="4388380" cy="2113765"/>
        </a:xfrm>
        <a:prstGeom prst="roundRect">
          <a:avLst>
            <a:gd name="adj" fmla="val 10000"/>
          </a:avLst>
        </a:prstGeom>
        <a:solidFill>
          <a:sysClr val="window" lastClr="FFFFFF">
            <a:alpha val="90000"/>
            <a:hueOff val="0"/>
            <a:satOff val="0"/>
            <a:lumOff val="0"/>
            <a:alphaOff val="0"/>
          </a:sysClr>
        </a:solidFill>
        <a:ln w="15875" cap="rnd" cmpd="sng" algn="ctr">
          <a:solidFill>
            <a:srgbClr val="FF3B3B">
              <a:hueOff val="7840009"/>
              <a:satOff val="0"/>
              <a:lumOff val="-9673"/>
              <a:alphaOff val="0"/>
            </a:srgbClr>
          </a:solidFill>
          <a:prstDash val="solid"/>
        </a:ln>
        <a:effectLst/>
      </dgm:spPr>
      <dgm:t>
        <a:bodyPr/>
        <a:lstStyle/>
        <a:p>
          <a:pPr>
            <a:buChar char="•"/>
          </a:pPr>
          <a:r>
            <a:rPr lang="en-US" sz="1200" dirty="0">
              <a:solidFill>
                <a:sysClr val="windowText" lastClr="000000">
                  <a:hueOff val="0"/>
                  <a:satOff val="0"/>
                  <a:lumOff val="0"/>
                  <a:alphaOff val="0"/>
                </a:sysClr>
              </a:solidFill>
              <a:latin typeface="Century Gothic" panose="020B0502020202020204"/>
              <a:ea typeface="+mn-ea"/>
              <a:cs typeface="+mn-cs"/>
            </a:rPr>
            <a:t>The realisation that the end of suffering comes when we </a:t>
          </a:r>
          <a:r>
            <a:rPr lang="en-US" sz="1200" b="1" dirty="0">
              <a:solidFill>
                <a:sysClr val="windowText" lastClr="000000">
                  <a:hueOff val="0"/>
                  <a:satOff val="0"/>
                  <a:lumOff val="0"/>
                  <a:alphaOff val="0"/>
                </a:sysClr>
              </a:solidFill>
              <a:latin typeface="Century Gothic" panose="020B0502020202020204"/>
              <a:ea typeface="+mn-ea"/>
              <a:cs typeface="+mn-cs"/>
            </a:rPr>
            <a:t>eliminate</a:t>
          </a:r>
          <a:r>
            <a:rPr lang="en-US" sz="1200" dirty="0">
              <a:solidFill>
                <a:sysClr val="windowText" lastClr="000000">
                  <a:hueOff val="0"/>
                  <a:satOff val="0"/>
                  <a:lumOff val="0"/>
                  <a:alphaOff val="0"/>
                </a:sysClr>
              </a:solidFill>
              <a:latin typeface="Century Gothic" panose="020B0502020202020204"/>
              <a:ea typeface="+mn-ea"/>
              <a:cs typeface="+mn-cs"/>
            </a:rPr>
            <a:t> all human </a:t>
          </a:r>
          <a:r>
            <a:rPr lang="en-US" sz="1200" b="0" dirty="0">
              <a:solidFill>
                <a:sysClr val="windowText" lastClr="000000">
                  <a:hueOff val="0"/>
                  <a:satOff val="0"/>
                  <a:lumOff val="0"/>
                  <a:alphaOff val="0"/>
                </a:sysClr>
              </a:solidFill>
              <a:latin typeface="Century Gothic" panose="020B0502020202020204"/>
              <a:ea typeface="+mn-ea"/>
              <a:cs typeface="+mn-cs"/>
            </a:rPr>
            <a:t>cravings</a:t>
          </a:r>
          <a:r>
            <a:rPr lang="en-US" sz="1200" dirty="0">
              <a:solidFill>
                <a:sysClr val="windowText" lastClr="000000">
                  <a:hueOff val="0"/>
                  <a:satOff val="0"/>
                  <a:lumOff val="0"/>
                  <a:alphaOff val="0"/>
                </a:sysClr>
              </a:solidFill>
              <a:latin typeface="Century Gothic" panose="020B0502020202020204"/>
              <a:ea typeface="+mn-ea"/>
              <a:cs typeface="+mn-cs"/>
            </a:rPr>
            <a:t>.</a:t>
          </a:r>
        </a:p>
      </dgm:t>
    </dgm:pt>
    <dgm:pt modelId="{827DABC0-927D-45A2-AB30-D12563B56118}" type="parTrans" cxnId="{B6331F09-B4C7-4A6D-A11E-231CF6DB271C}">
      <dgm:prSet/>
      <dgm:spPr/>
      <dgm:t>
        <a:bodyPr/>
        <a:lstStyle/>
        <a:p>
          <a:endParaRPr lang="en-US"/>
        </a:p>
      </dgm:t>
    </dgm:pt>
    <dgm:pt modelId="{B7FCE87E-E028-4E54-B43C-FDAAF6F5C517}" type="sibTrans" cxnId="{B6331F09-B4C7-4A6D-A11E-231CF6DB271C}">
      <dgm:prSet/>
      <dgm:spPr/>
      <dgm:t>
        <a:bodyPr/>
        <a:lstStyle/>
        <a:p>
          <a:endParaRPr lang="en-US"/>
        </a:p>
      </dgm:t>
    </dgm:pt>
    <dgm:pt modelId="{E620ADC5-E5E9-4FEF-A4E8-C5F21CDA63B6}">
      <dgm:prSet phldrT="[Text]" custT="1"/>
      <dgm:spPr>
        <a:xfrm rot="16200000">
          <a:off x="2580627" y="3368813"/>
          <a:ext cx="2860188" cy="2860188"/>
        </a:xfrm>
        <a:prstGeom prst="pieWedge">
          <a:avLst/>
        </a:prstGeom>
        <a:solidFill>
          <a:schemeClr val="bg1"/>
        </a:solidFill>
        <a:ln w="25400" cap="rnd" cmpd="sng" algn="ctr">
          <a:solidFill>
            <a:srgbClr val="00B0F0"/>
          </a:solidFill>
          <a:prstDash val="solid"/>
        </a:ln>
        <a:effectLst/>
      </dgm:spPr>
      <dgm:t>
        <a:bodyPr/>
        <a:lstStyle/>
        <a:p>
          <a:pPr>
            <a:buNone/>
          </a:pPr>
          <a:endParaRPr lang="en-US" sz="1200" dirty="0">
            <a:solidFill>
              <a:sysClr val="window" lastClr="FFFFFF"/>
            </a:solidFill>
            <a:latin typeface="Century Gothic" panose="020B0502020202020204"/>
            <a:ea typeface="+mn-ea"/>
            <a:cs typeface="+mn-cs"/>
          </a:endParaRPr>
        </a:p>
      </dgm:t>
    </dgm:pt>
    <dgm:pt modelId="{326ACF8D-404A-4171-A89D-C23069DD2DE3}" type="parTrans" cxnId="{ABA76B79-F1A2-41F1-8156-DC4ED679A2CE}">
      <dgm:prSet/>
      <dgm:spPr/>
      <dgm:t>
        <a:bodyPr/>
        <a:lstStyle/>
        <a:p>
          <a:endParaRPr lang="en-US"/>
        </a:p>
      </dgm:t>
    </dgm:pt>
    <dgm:pt modelId="{FD04F948-E1DE-4B9D-8993-7531FFE2470F}" type="sibTrans" cxnId="{ABA76B79-F1A2-41F1-8156-DC4ED679A2CE}">
      <dgm:prSet/>
      <dgm:spPr/>
      <dgm:t>
        <a:bodyPr/>
        <a:lstStyle/>
        <a:p>
          <a:endParaRPr lang="en-US"/>
        </a:p>
      </dgm:t>
    </dgm:pt>
    <dgm:pt modelId="{1B535D98-D40F-4E79-962E-45760C628C7F}">
      <dgm:prSet phldrT="[Text]" custT="1"/>
      <dgm:spPr>
        <a:xfrm>
          <a:off x="42664" y="4478095"/>
          <a:ext cx="4458211" cy="2113765"/>
        </a:xfrm>
        <a:prstGeom prst="roundRect">
          <a:avLst>
            <a:gd name="adj" fmla="val 10000"/>
          </a:avLst>
        </a:prstGeom>
        <a:solidFill>
          <a:sysClr val="window" lastClr="FFFFFF">
            <a:alpha val="90000"/>
            <a:hueOff val="0"/>
            <a:satOff val="0"/>
            <a:lumOff val="0"/>
            <a:alphaOff val="0"/>
          </a:sysClr>
        </a:solidFill>
        <a:ln w="15875" cap="rnd" cmpd="sng" algn="ctr">
          <a:solidFill>
            <a:srgbClr val="FF3B3B">
              <a:hueOff val="11760014"/>
              <a:satOff val="0"/>
              <a:lumOff val="-14510"/>
              <a:alphaOff val="0"/>
            </a:srgbClr>
          </a:solidFill>
          <a:prstDash val="solid"/>
        </a:ln>
        <a:effectLst/>
      </dgm:spPr>
      <dgm:t>
        <a:bodyPr/>
        <a:lstStyle/>
        <a:p>
          <a:pPr>
            <a:buChar char="•"/>
          </a:pPr>
          <a:r>
            <a:rPr lang="en-US" sz="1200" dirty="0">
              <a:solidFill>
                <a:sysClr val="windowText" lastClr="000000">
                  <a:hueOff val="0"/>
                  <a:satOff val="0"/>
                  <a:lumOff val="0"/>
                  <a:alphaOff val="0"/>
                </a:sysClr>
              </a:solidFill>
              <a:latin typeface="Century Gothic" panose="020B0502020202020204"/>
              <a:ea typeface="+mn-ea"/>
              <a:cs typeface="+mn-cs"/>
            </a:rPr>
            <a:t>The eight-fold path leads to full realisation of </a:t>
          </a:r>
          <a:r>
            <a:rPr lang="en-US" sz="1200" b="1" dirty="0">
              <a:solidFill>
                <a:sysClr val="windowText" lastClr="000000">
                  <a:hueOff val="0"/>
                  <a:satOff val="0"/>
                  <a:lumOff val="0"/>
                  <a:alphaOff val="0"/>
                </a:sysClr>
              </a:solidFill>
              <a:latin typeface="Century Gothic" panose="020B0502020202020204"/>
              <a:ea typeface="+mn-ea"/>
              <a:cs typeface="+mn-cs"/>
            </a:rPr>
            <a:t>Nirvana.</a:t>
          </a:r>
        </a:p>
      </dgm:t>
    </dgm:pt>
    <dgm:pt modelId="{F5465EEB-5DAD-40DF-B79A-17B0ACD064EB}" type="parTrans" cxnId="{E231D35C-559F-4845-9E1F-64E4AD50411C}">
      <dgm:prSet/>
      <dgm:spPr/>
      <dgm:t>
        <a:bodyPr/>
        <a:lstStyle/>
        <a:p>
          <a:endParaRPr lang="en-US"/>
        </a:p>
      </dgm:t>
    </dgm:pt>
    <dgm:pt modelId="{017A17D4-6213-45D2-B395-6875976F6020}" type="sibTrans" cxnId="{E231D35C-559F-4845-9E1F-64E4AD50411C}">
      <dgm:prSet/>
      <dgm:spPr/>
      <dgm:t>
        <a:bodyPr/>
        <a:lstStyle/>
        <a:p>
          <a:endParaRPr lang="en-US"/>
        </a:p>
      </dgm:t>
    </dgm:pt>
    <dgm:pt modelId="{B97A5829-4460-4EF4-B2D7-0A6169F2B911}">
      <dgm:prSet phldrT="[Text]" custT="1"/>
      <dgm:spPr>
        <a:xfrm>
          <a:off x="6540668" y="27288"/>
          <a:ext cx="4457722" cy="2113765"/>
        </a:xfrm>
        <a:prstGeom prst="roundRect">
          <a:avLst>
            <a:gd name="adj" fmla="val 10000"/>
          </a:avLst>
        </a:prstGeom>
        <a:solidFill>
          <a:sysClr val="window" lastClr="FFFFFF">
            <a:alpha val="90000"/>
            <a:hueOff val="0"/>
            <a:satOff val="0"/>
            <a:lumOff val="0"/>
            <a:alphaOff val="0"/>
          </a:sysClr>
        </a:solidFill>
        <a:ln w="15875" cap="rnd" cmpd="sng" algn="ctr">
          <a:solidFill>
            <a:srgbClr val="FFC000"/>
          </a:solidFill>
          <a:prstDash val="solid"/>
        </a:ln>
        <a:effectLst/>
      </dgm:spPr>
      <dgm:t>
        <a:bodyPr/>
        <a:lstStyle/>
        <a:p>
          <a:pPr>
            <a:buChar char="•"/>
          </a:pPr>
          <a:r>
            <a:rPr lang="en-US" sz="1200" dirty="0">
              <a:solidFill>
                <a:sysClr val="windowText" lastClr="000000">
                  <a:hueOff val="0"/>
                  <a:satOff val="0"/>
                  <a:lumOff val="0"/>
                  <a:alphaOff val="0"/>
                </a:sysClr>
              </a:solidFill>
              <a:latin typeface="Century Gothic" panose="020B0502020202020204"/>
              <a:ea typeface="+mn-ea"/>
              <a:cs typeface="+mn-cs"/>
            </a:rPr>
            <a:t>It involves Karma</a:t>
          </a:r>
        </a:p>
      </dgm:t>
    </dgm:pt>
    <dgm:pt modelId="{2FCEDE6F-D9AB-41A2-B078-74C78AE19EB7}" type="parTrans" cxnId="{DB72ADB3-85CF-4E5A-A09F-2BC84E77D6E7}">
      <dgm:prSet/>
      <dgm:spPr/>
      <dgm:t>
        <a:bodyPr/>
        <a:lstStyle/>
        <a:p>
          <a:endParaRPr lang="en-US"/>
        </a:p>
      </dgm:t>
    </dgm:pt>
    <dgm:pt modelId="{E729858E-568F-4FD9-949B-A91BD4AA9BC6}" type="sibTrans" cxnId="{DB72ADB3-85CF-4E5A-A09F-2BC84E77D6E7}">
      <dgm:prSet/>
      <dgm:spPr/>
      <dgm:t>
        <a:bodyPr/>
        <a:lstStyle/>
        <a:p>
          <a:endParaRPr lang="en-US"/>
        </a:p>
      </dgm:t>
    </dgm:pt>
    <dgm:pt modelId="{789A9240-8F62-447C-A25B-66A7F7631FAC}" type="pres">
      <dgm:prSet presAssocID="{79A0EFBD-0F7B-4482-A9C5-49874E5F47BE}" presName="cycleMatrixDiagram" presStyleCnt="0">
        <dgm:presLayoutVars>
          <dgm:chMax val="1"/>
          <dgm:dir/>
          <dgm:animLvl val="lvl"/>
          <dgm:resizeHandles val="exact"/>
        </dgm:presLayoutVars>
      </dgm:prSet>
      <dgm:spPr/>
    </dgm:pt>
    <dgm:pt modelId="{22B92E68-B895-40F4-9240-DC9E5B9DA5D0}" type="pres">
      <dgm:prSet presAssocID="{79A0EFBD-0F7B-4482-A9C5-49874E5F47BE}" presName="children" presStyleCnt="0"/>
      <dgm:spPr/>
    </dgm:pt>
    <dgm:pt modelId="{71F4AAAE-34CD-4FDD-93A8-2FEF92DC1F57}" type="pres">
      <dgm:prSet presAssocID="{79A0EFBD-0F7B-4482-A9C5-49874E5F47BE}" presName="child1group" presStyleCnt="0"/>
      <dgm:spPr/>
    </dgm:pt>
    <dgm:pt modelId="{84DEA2CA-0387-4023-90D0-3EDF4AE8D820}" type="pres">
      <dgm:prSet presAssocID="{79A0EFBD-0F7B-4482-A9C5-49874E5F47BE}" presName="child1" presStyleLbl="bgAcc1" presStyleIdx="0" presStyleCnt="4" custScaleX="135305" custLinFactNeighborX="-19239" custLinFactNeighborY="646"/>
      <dgm:spPr/>
    </dgm:pt>
    <dgm:pt modelId="{769B282E-9ABD-48B5-B336-DB9081D46C86}" type="pres">
      <dgm:prSet presAssocID="{79A0EFBD-0F7B-4482-A9C5-49874E5F47BE}" presName="child1Text" presStyleLbl="bgAcc1" presStyleIdx="0" presStyleCnt="4">
        <dgm:presLayoutVars>
          <dgm:bulletEnabled val="1"/>
        </dgm:presLayoutVars>
      </dgm:prSet>
      <dgm:spPr/>
    </dgm:pt>
    <dgm:pt modelId="{C4200330-BC2B-4028-A850-1E2892EB24B8}" type="pres">
      <dgm:prSet presAssocID="{79A0EFBD-0F7B-4482-A9C5-49874E5F47BE}" presName="child2group" presStyleCnt="0"/>
      <dgm:spPr/>
    </dgm:pt>
    <dgm:pt modelId="{DBF170B2-750D-4FDB-8D96-1A21671D37CC}" type="pres">
      <dgm:prSet presAssocID="{79A0EFBD-0F7B-4482-A9C5-49874E5F47BE}" presName="child2" presStyleLbl="bgAcc1" presStyleIdx="1" presStyleCnt="4" custScaleX="136609" custLinFactNeighborX="18403" custLinFactNeighborY="1291"/>
      <dgm:spPr/>
    </dgm:pt>
    <dgm:pt modelId="{088873FF-3DA1-4EFB-8540-D5A8B3C1A948}" type="pres">
      <dgm:prSet presAssocID="{79A0EFBD-0F7B-4482-A9C5-49874E5F47BE}" presName="child2Text" presStyleLbl="bgAcc1" presStyleIdx="1" presStyleCnt="4">
        <dgm:presLayoutVars>
          <dgm:bulletEnabled val="1"/>
        </dgm:presLayoutVars>
      </dgm:prSet>
      <dgm:spPr/>
    </dgm:pt>
    <dgm:pt modelId="{D9D64D8D-7283-48F9-BC3F-52CC9414D660}" type="pres">
      <dgm:prSet presAssocID="{79A0EFBD-0F7B-4482-A9C5-49874E5F47BE}" presName="child3group" presStyleCnt="0"/>
      <dgm:spPr/>
    </dgm:pt>
    <dgm:pt modelId="{2CA0082F-6E69-47D0-82B7-A03E5B8EB008}" type="pres">
      <dgm:prSet presAssocID="{79A0EFBD-0F7B-4482-A9C5-49874E5F47BE}" presName="child3" presStyleLbl="bgAcc1" presStyleIdx="2" presStyleCnt="4" custScaleX="134484" custLinFactNeighborX="18403"/>
      <dgm:spPr/>
    </dgm:pt>
    <dgm:pt modelId="{32B7E64D-E203-46E2-B31A-26BDFEADD0D4}" type="pres">
      <dgm:prSet presAssocID="{79A0EFBD-0F7B-4482-A9C5-49874E5F47BE}" presName="child3Text" presStyleLbl="bgAcc1" presStyleIdx="2" presStyleCnt="4">
        <dgm:presLayoutVars>
          <dgm:bulletEnabled val="1"/>
        </dgm:presLayoutVars>
      </dgm:prSet>
      <dgm:spPr/>
    </dgm:pt>
    <dgm:pt modelId="{E6E72EDE-DB17-4013-95E1-A0A16760C6C3}" type="pres">
      <dgm:prSet presAssocID="{79A0EFBD-0F7B-4482-A9C5-49874E5F47BE}" presName="child4group" presStyleCnt="0"/>
      <dgm:spPr/>
    </dgm:pt>
    <dgm:pt modelId="{FDA34572-567C-436F-8BD2-1377AD368460}" type="pres">
      <dgm:prSet presAssocID="{79A0EFBD-0F7B-4482-A9C5-49874E5F47BE}" presName="child4" presStyleLbl="bgAcc1" presStyleIdx="3" presStyleCnt="4" custScaleX="136624" custLinFactNeighborX="-17566" custLinFactNeighborY="-646"/>
      <dgm:spPr/>
    </dgm:pt>
    <dgm:pt modelId="{1B07912C-F3B1-476D-BD6D-BD8AFCF12353}" type="pres">
      <dgm:prSet presAssocID="{79A0EFBD-0F7B-4482-A9C5-49874E5F47BE}" presName="child4Text" presStyleLbl="bgAcc1" presStyleIdx="3" presStyleCnt="4">
        <dgm:presLayoutVars>
          <dgm:bulletEnabled val="1"/>
        </dgm:presLayoutVars>
      </dgm:prSet>
      <dgm:spPr/>
    </dgm:pt>
    <dgm:pt modelId="{2DCF7298-B628-4120-B1C4-B625753BB1EF}" type="pres">
      <dgm:prSet presAssocID="{79A0EFBD-0F7B-4482-A9C5-49874E5F47BE}" presName="childPlaceholder" presStyleCnt="0"/>
      <dgm:spPr/>
    </dgm:pt>
    <dgm:pt modelId="{FD88D8FE-17C6-46E7-B4C0-D667EDFD4A35}" type="pres">
      <dgm:prSet presAssocID="{79A0EFBD-0F7B-4482-A9C5-49874E5F47BE}" presName="circle" presStyleCnt="0"/>
      <dgm:spPr/>
    </dgm:pt>
    <dgm:pt modelId="{8B905CC8-3B59-469C-8A46-C27995FE6254}" type="pres">
      <dgm:prSet presAssocID="{79A0EFBD-0F7B-4482-A9C5-49874E5F47BE}" presName="quadrant1" presStyleLbl="node1" presStyleIdx="0" presStyleCnt="4">
        <dgm:presLayoutVars>
          <dgm:chMax val="1"/>
          <dgm:bulletEnabled val="1"/>
        </dgm:presLayoutVars>
      </dgm:prSet>
      <dgm:spPr/>
    </dgm:pt>
    <dgm:pt modelId="{9959CFF6-C6CB-480A-8E2D-D19F6F9C8875}" type="pres">
      <dgm:prSet presAssocID="{79A0EFBD-0F7B-4482-A9C5-49874E5F47BE}" presName="quadrant2" presStyleLbl="node1" presStyleIdx="1" presStyleCnt="4">
        <dgm:presLayoutVars>
          <dgm:chMax val="1"/>
          <dgm:bulletEnabled val="1"/>
        </dgm:presLayoutVars>
      </dgm:prSet>
      <dgm:spPr/>
    </dgm:pt>
    <dgm:pt modelId="{89ADD834-58C4-4B08-874C-B9F4B92F5A5C}" type="pres">
      <dgm:prSet presAssocID="{79A0EFBD-0F7B-4482-A9C5-49874E5F47BE}" presName="quadrant3" presStyleLbl="node1" presStyleIdx="2" presStyleCnt="4">
        <dgm:presLayoutVars>
          <dgm:chMax val="1"/>
          <dgm:bulletEnabled val="1"/>
        </dgm:presLayoutVars>
      </dgm:prSet>
      <dgm:spPr/>
    </dgm:pt>
    <dgm:pt modelId="{26F734EF-B37B-4D5E-B8C5-712AD580CB0C}" type="pres">
      <dgm:prSet presAssocID="{79A0EFBD-0F7B-4482-A9C5-49874E5F47BE}" presName="quadrant4" presStyleLbl="node1" presStyleIdx="3" presStyleCnt="4">
        <dgm:presLayoutVars>
          <dgm:chMax val="1"/>
          <dgm:bulletEnabled val="1"/>
        </dgm:presLayoutVars>
      </dgm:prSet>
      <dgm:spPr/>
    </dgm:pt>
    <dgm:pt modelId="{68AB85EE-D0DF-4144-BEBB-39E36ADB2680}" type="pres">
      <dgm:prSet presAssocID="{79A0EFBD-0F7B-4482-A9C5-49874E5F47BE}" presName="quadrantPlaceholder" presStyleCnt="0"/>
      <dgm:spPr/>
    </dgm:pt>
    <dgm:pt modelId="{F5358F36-D063-4B37-BCC5-A50E38B6F390}" type="pres">
      <dgm:prSet presAssocID="{79A0EFBD-0F7B-4482-A9C5-49874E5F47BE}" presName="center1" presStyleLbl="fgShp" presStyleIdx="0" presStyleCnt="2"/>
      <dgm:spPr>
        <a:xfrm>
          <a:off x="5013109" y="2708261"/>
          <a:ext cx="987524" cy="858717"/>
        </a:xfrm>
        <a:prstGeom prst="circularArrow">
          <a:avLst/>
        </a:prstGeom>
        <a:solidFill>
          <a:srgbClr val="FF3B3B">
            <a:tint val="40000"/>
            <a:hueOff val="0"/>
            <a:satOff val="0"/>
            <a:lumOff val="0"/>
            <a:alphaOff val="0"/>
          </a:srgbClr>
        </a:solidFill>
        <a:ln w="25400" cap="rnd" cmpd="sng" algn="ctr">
          <a:solidFill>
            <a:sysClr val="window" lastClr="FFFFFF">
              <a:hueOff val="0"/>
              <a:satOff val="0"/>
              <a:lumOff val="0"/>
              <a:alphaOff val="0"/>
            </a:sysClr>
          </a:solidFill>
          <a:prstDash val="solid"/>
        </a:ln>
        <a:effectLst/>
      </dgm:spPr>
    </dgm:pt>
    <dgm:pt modelId="{D7FFE374-3834-4860-AA12-D6BB54B9F4B3}" type="pres">
      <dgm:prSet presAssocID="{79A0EFBD-0F7B-4482-A9C5-49874E5F47BE}" presName="center2" presStyleLbl="fgShp" presStyleIdx="1" presStyleCnt="2"/>
      <dgm:spPr>
        <a:xfrm rot="10800000">
          <a:off x="5013109" y="3038537"/>
          <a:ext cx="987524" cy="858717"/>
        </a:xfrm>
        <a:prstGeom prst="circularArrow">
          <a:avLst/>
        </a:prstGeom>
        <a:solidFill>
          <a:srgbClr val="FF3B3B">
            <a:tint val="40000"/>
            <a:hueOff val="0"/>
            <a:satOff val="0"/>
            <a:lumOff val="0"/>
            <a:alphaOff val="0"/>
          </a:srgbClr>
        </a:solidFill>
        <a:ln w="25400" cap="rnd" cmpd="sng" algn="ctr">
          <a:solidFill>
            <a:sysClr val="window" lastClr="FFFFFF">
              <a:hueOff val="0"/>
              <a:satOff val="0"/>
              <a:lumOff val="0"/>
              <a:alphaOff val="0"/>
            </a:sysClr>
          </a:solidFill>
          <a:prstDash val="solid"/>
        </a:ln>
        <a:effectLst/>
      </dgm:spPr>
    </dgm:pt>
  </dgm:ptLst>
  <dgm:cxnLst>
    <dgm:cxn modelId="{B6331F09-B4C7-4A6D-A11E-231CF6DB271C}" srcId="{442A16E2-E4DD-4259-87CF-2A10D38F7044}" destId="{DCF9E01E-2C69-4C8A-BD45-D29FD925F95B}" srcOrd="0" destOrd="0" parTransId="{827DABC0-927D-45A2-AB30-D12563B56118}" sibTransId="{B7FCE87E-E028-4E54-B43C-FDAAF6F5C517}"/>
    <dgm:cxn modelId="{EF1EF80A-381F-4A84-B142-6F6FBD0F3763}" type="presOf" srcId="{442A16E2-E4DD-4259-87CF-2A10D38F7044}" destId="{89ADD834-58C4-4B08-874C-B9F4B92F5A5C}" srcOrd="0" destOrd="0" presId="urn:microsoft.com/office/officeart/2005/8/layout/cycle4"/>
    <dgm:cxn modelId="{6E9A6B17-4B08-4BBC-A7A4-365EE2602535}" srcId="{79A0EFBD-0F7B-4482-A9C5-49874E5F47BE}" destId="{442A16E2-E4DD-4259-87CF-2A10D38F7044}" srcOrd="2" destOrd="0" parTransId="{7E7A95D0-52D3-49DC-A20E-B679227773F0}" sibTransId="{D599E42F-2C39-4DC9-91B6-B53AB707DFA7}"/>
    <dgm:cxn modelId="{826E3022-7B34-4A33-9891-F411E08FECB7}" type="presOf" srcId="{217EBD9F-FD29-4AC5-A292-818790F7AB8E}" destId="{8B905CC8-3B59-469C-8A46-C27995FE6254}" srcOrd="0" destOrd="0" presId="urn:microsoft.com/office/officeart/2005/8/layout/cycle4"/>
    <dgm:cxn modelId="{133F3D2E-93FD-42BA-AD04-F01B20AE59CE}" srcId="{81860A22-13D0-4A5D-877E-E7CF0F0EFFC7}" destId="{01D437CF-9C5E-45BC-A65B-9345592F8DC8}" srcOrd="0" destOrd="0" parTransId="{4382E5E7-D34A-44DE-87A6-4CF1C18C645C}" sibTransId="{2A755621-9E18-4896-AB50-9E1D08D36813}"/>
    <dgm:cxn modelId="{B8E6F538-9CE8-4760-BA01-3E4FA2CCAB6B}" type="presOf" srcId="{01D437CF-9C5E-45BC-A65B-9345592F8DC8}" destId="{088873FF-3DA1-4EFB-8540-D5A8B3C1A948}" srcOrd="1" destOrd="0" presId="urn:microsoft.com/office/officeart/2005/8/layout/cycle4"/>
    <dgm:cxn modelId="{E231D35C-559F-4845-9E1F-64E4AD50411C}" srcId="{E620ADC5-E5E9-4FEF-A4E8-C5F21CDA63B6}" destId="{1B535D98-D40F-4E79-962E-45760C628C7F}" srcOrd="0" destOrd="0" parTransId="{F5465EEB-5DAD-40DF-B79A-17B0ACD064EB}" sibTransId="{017A17D4-6213-45D2-B395-6875976F6020}"/>
    <dgm:cxn modelId="{7083DF64-E0D6-4129-A637-6761BA61C876}" type="presOf" srcId="{1B535D98-D40F-4E79-962E-45760C628C7F}" destId="{FDA34572-567C-436F-8BD2-1377AD368460}" srcOrd="0" destOrd="0" presId="urn:microsoft.com/office/officeart/2005/8/layout/cycle4"/>
    <dgm:cxn modelId="{F2F0C448-1F2E-4CC1-9C5C-C603FB66815C}" type="presOf" srcId="{AEAFE026-3DBC-4C15-9913-5EB04015731D}" destId="{84DEA2CA-0387-4023-90D0-3EDF4AE8D820}" srcOrd="0" destOrd="0" presId="urn:microsoft.com/office/officeart/2005/8/layout/cycle4"/>
    <dgm:cxn modelId="{AA778A6E-6243-42DF-9070-8F137A10D277}" srcId="{217EBD9F-FD29-4AC5-A292-818790F7AB8E}" destId="{AEAFE026-3DBC-4C15-9913-5EB04015731D}" srcOrd="0" destOrd="0" parTransId="{10F40291-4BAD-460E-8602-6970F7C2B517}" sibTransId="{E0F4559B-50B5-4D0A-8722-47847A54AF44}"/>
    <dgm:cxn modelId="{CD151850-78D3-4A18-87F5-76944A0F3144}" type="presOf" srcId="{79A0EFBD-0F7B-4482-A9C5-49874E5F47BE}" destId="{789A9240-8F62-447C-A25B-66A7F7631FAC}" srcOrd="0" destOrd="0" presId="urn:microsoft.com/office/officeart/2005/8/layout/cycle4"/>
    <dgm:cxn modelId="{5AED0A77-D7AF-491C-811C-57E504140B83}" type="presOf" srcId="{81860A22-13D0-4A5D-877E-E7CF0F0EFFC7}" destId="{9959CFF6-C6CB-480A-8E2D-D19F6F9C8875}" srcOrd="0" destOrd="0" presId="urn:microsoft.com/office/officeart/2005/8/layout/cycle4"/>
    <dgm:cxn modelId="{ABA76B79-F1A2-41F1-8156-DC4ED679A2CE}" srcId="{79A0EFBD-0F7B-4482-A9C5-49874E5F47BE}" destId="{E620ADC5-E5E9-4FEF-A4E8-C5F21CDA63B6}" srcOrd="3" destOrd="0" parTransId="{326ACF8D-404A-4171-A89D-C23069DD2DE3}" sibTransId="{FD04F948-E1DE-4B9D-8993-7531FFE2470F}"/>
    <dgm:cxn modelId="{CBADDA8F-BB71-4DF8-BE9F-12C90CB7B28B}" type="presOf" srcId="{1B535D98-D40F-4E79-962E-45760C628C7F}" destId="{1B07912C-F3B1-476D-BD6D-BD8AFCF12353}" srcOrd="1" destOrd="0" presId="urn:microsoft.com/office/officeart/2005/8/layout/cycle4"/>
    <dgm:cxn modelId="{6A414592-65BE-4435-9939-EAAFA28D1454}" type="presOf" srcId="{DCF9E01E-2C69-4C8A-BD45-D29FD925F95B}" destId="{2CA0082F-6E69-47D0-82B7-A03E5B8EB008}" srcOrd="0" destOrd="0" presId="urn:microsoft.com/office/officeart/2005/8/layout/cycle4"/>
    <dgm:cxn modelId="{1FD4C394-F1A1-4F59-833A-ED28D72AFE35}" type="presOf" srcId="{AEAFE026-3DBC-4C15-9913-5EB04015731D}" destId="{769B282E-9ABD-48B5-B336-DB9081D46C86}" srcOrd="1" destOrd="0" presId="urn:microsoft.com/office/officeart/2005/8/layout/cycle4"/>
    <dgm:cxn modelId="{2289B49D-F602-4B81-B925-E75EFA16EB72}" srcId="{79A0EFBD-0F7B-4482-A9C5-49874E5F47BE}" destId="{81860A22-13D0-4A5D-877E-E7CF0F0EFFC7}" srcOrd="1" destOrd="0" parTransId="{8893DAB4-6A39-4DB2-BA87-7F49C53F71BF}" sibTransId="{C4FC59E3-5BE6-40CC-81BC-A1734A229D82}"/>
    <dgm:cxn modelId="{9D787B9F-8AFC-41CA-A14D-68FE4B1DBA9B}" type="presOf" srcId="{B97A5829-4460-4EF4-B2D7-0A6169F2B911}" destId="{DBF170B2-750D-4FDB-8D96-1A21671D37CC}" srcOrd="0" destOrd="1" presId="urn:microsoft.com/office/officeart/2005/8/layout/cycle4"/>
    <dgm:cxn modelId="{D2CA37A2-3559-43A8-9D6D-82148477C0C2}" type="presOf" srcId="{01D437CF-9C5E-45BC-A65B-9345592F8DC8}" destId="{DBF170B2-750D-4FDB-8D96-1A21671D37CC}" srcOrd="0" destOrd="0" presId="urn:microsoft.com/office/officeart/2005/8/layout/cycle4"/>
    <dgm:cxn modelId="{4C5688A5-32F9-44E0-B85F-ED14C51388CB}" type="presOf" srcId="{DCF9E01E-2C69-4C8A-BD45-D29FD925F95B}" destId="{32B7E64D-E203-46E2-B31A-26BDFEADD0D4}" srcOrd="1" destOrd="0" presId="urn:microsoft.com/office/officeart/2005/8/layout/cycle4"/>
    <dgm:cxn modelId="{E5DE9DAE-4BD3-414A-942C-A1FC560F189F}" srcId="{79A0EFBD-0F7B-4482-A9C5-49874E5F47BE}" destId="{217EBD9F-FD29-4AC5-A292-818790F7AB8E}" srcOrd="0" destOrd="0" parTransId="{4E8555C7-F775-4343-A22E-8BBD37872D77}" sibTransId="{72123350-A725-4646-89A9-C0004E546A0D}"/>
    <dgm:cxn modelId="{DB72ADB3-85CF-4E5A-A09F-2BC84E77D6E7}" srcId="{81860A22-13D0-4A5D-877E-E7CF0F0EFFC7}" destId="{B97A5829-4460-4EF4-B2D7-0A6169F2B911}" srcOrd="1" destOrd="0" parTransId="{2FCEDE6F-D9AB-41A2-B078-74C78AE19EB7}" sibTransId="{E729858E-568F-4FD9-949B-A91BD4AA9BC6}"/>
    <dgm:cxn modelId="{A85061D6-5CA4-4DD5-9133-5D1A6C7EC3BC}" type="presOf" srcId="{B97A5829-4460-4EF4-B2D7-0A6169F2B911}" destId="{088873FF-3DA1-4EFB-8540-D5A8B3C1A948}" srcOrd="1" destOrd="1" presId="urn:microsoft.com/office/officeart/2005/8/layout/cycle4"/>
    <dgm:cxn modelId="{6F5C7DFC-B9DA-4DD1-AF14-FEBA5395027C}" type="presOf" srcId="{E620ADC5-E5E9-4FEF-A4E8-C5F21CDA63B6}" destId="{26F734EF-B37B-4D5E-B8C5-712AD580CB0C}" srcOrd="0" destOrd="0" presId="urn:microsoft.com/office/officeart/2005/8/layout/cycle4"/>
    <dgm:cxn modelId="{1EF22255-E80E-4416-B1CD-57763E0CB668}" type="presParOf" srcId="{789A9240-8F62-447C-A25B-66A7F7631FAC}" destId="{22B92E68-B895-40F4-9240-DC9E5B9DA5D0}" srcOrd="0" destOrd="0" presId="urn:microsoft.com/office/officeart/2005/8/layout/cycle4"/>
    <dgm:cxn modelId="{E749C5A8-F0C7-4D2A-A47B-B31AB26342B0}" type="presParOf" srcId="{22B92E68-B895-40F4-9240-DC9E5B9DA5D0}" destId="{71F4AAAE-34CD-4FDD-93A8-2FEF92DC1F57}" srcOrd="0" destOrd="0" presId="urn:microsoft.com/office/officeart/2005/8/layout/cycle4"/>
    <dgm:cxn modelId="{755E4E1F-319C-4EDA-8D93-D509271B9F08}" type="presParOf" srcId="{71F4AAAE-34CD-4FDD-93A8-2FEF92DC1F57}" destId="{84DEA2CA-0387-4023-90D0-3EDF4AE8D820}" srcOrd="0" destOrd="0" presId="urn:microsoft.com/office/officeart/2005/8/layout/cycle4"/>
    <dgm:cxn modelId="{B76421E8-434B-42E4-974D-3B4DD4227AD8}" type="presParOf" srcId="{71F4AAAE-34CD-4FDD-93A8-2FEF92DC1F57}" destId="{769B282E-9ABD-48B5-B336-DB9081D46C86}" srcOrd="1" destOrd="0" presId="urn:microsoft.com/office/officeart/2005/8/layout/cycle4"/>
    <dgm:cxn modelId="{84709244-5C31-4DD3-86E1-197EE838069A}" type="presParOf" srcId="{22B92E68-B895-40F4-9240-DC9E5B9DA5D0}" destId="{C4200330-BC2B-4028-A850-1E2892EB24B8}" srcOrd="1" destOrd="0" presId="urn:microsoft.com/office/officeart/2005/8/layout/cycle4"/>
    <dgm:cxn modelId="{76873CFF-9047-4F4F-9DC0-1516B5E1CE05}" type="presParOf" srcId="{C4200330-BC2B-4028-A850-1E2892EB24B8}" destId="{DBF170B2-750D-4FDB-8D96-1A21671D37CC}" srcOrd="0" destOrd="0" presId="urn:microsoft.com/office/officeart/2005/8/layout/cycle4"/>
    <dgm:cxn modelId="{E1D570D9-90D3-4377-912B-B042679293C6}" type="presParOf" srcId="{C4200330-BC2B-4028-A850-1E2892EB24B8}" destId="{088873FF-3DA1-4EFB-8540-D5A8B3C1A948}" srcOrd="1" destOrd="0" presId="urn:microsoft.com/office/officeart/2005/8/layout/cycle4"/>
    <dgm:cxn modelId="{0A6C9F4E-D757-47D8-9DEE-DFFD7B9AA570}" type="presParOf" srcId="{22B92E68-B895-40F4-9240-DC9E5B9DA5D0}" destId="{D9D64D8D-7283-48F9-BC3F-52CC9414D660}" srcOrd="2" destOrd="0" presId="urn:microsoft.com/office/officeart/2005/8/layout/cycle4"/>
    <dgm:cxn modelId="{BA7C2D10-5A1F-4168-B582-7E520F894787}" type="presParOf" srcId="{D9D64D8D-7283-48F9-BC3F-52CC9414D660}" destId="{2CA0082F-6E69-47D0-82B7-A03E5B8EB008}" srcOrd="0" destOrd="0" presId="urn:microsoft.com/office/officeart/2005/8/layout/cycle4"/>
    <dgm:cxn modelId="{20A8DF79-541B-475C-9472-4C6F01A074D3}" type="presParOf" srcId="{D9D64D8D-7283-48F9-BC3F-52CC9414D660}" destId="{32B7E64D-E203-46E2-B31A-26BDFEADD0D4}" srcOrd="1" destOrd="0" presId="urn:microsoft.com/office/officeart/2005/8/layout/cycle4"/>
    <dgm:cxn modelId="{5A86B4C5-8C15-4E60-B6FD-7356C35C02CF}" type="presParOf" srcId="{22B92E68-B895-40F4-9240-DC9E5B9DA5D0}" destId="{E6E72EDE-DB17-4013-95E1-A0A16760C6C3}" srcOrd="3" destOrd="0" presId="urn:microsoft.com/office/officeart/2005/8/layout/cycle4"/>
    <dgm:cxn modelId="{12855DD3-1101-4111-83B8-3A66A5CEE86E}" type="presParOf" srcId="{E6E72EDE-DB17-4013-95E1-A0A16760C6C3}" destId="{FDA34572-567C-436F-8BD2-1377AD368460}" srcOrd="0" destOrd="0" presId="urn:microsoft.com/office/officeart/2005/8/layout/cycle4"/>
    <dgm:cxn modelId="{514ADC9F-EDB1-4124-94A6-6347F99E45D3}" type="presParOf" srcId="{E6E72EDE-DB17-4013-95E1-A0A16760C6C3}" destId="{1B07912C-F3B1-476D-BD6D-BD8AFCF12353}" srcOrd="1" destOrd="0" presId="urn:microsoft.com/office/officeart/2005/8/layout/cycle4"/>
    <dgm:cxn modelId="{16634FD3-4467-4A2E-99A6-619711C0BB96}" type="presParOf" srcId="{22B92E68-B895-40F4-9240-DC9E5B9DA5D0}" destId="{2DCF7298-B628-4120-B1C4-B625753BB1EF}" srcOrd="4" destOrd="0" presId="urn:microsoft.com/office/officeart/2005/8/layout/cycle4"/>
    <dgm:cxn modelId="{3EBBA5DE-6C15-402C-8DEA-C6B8BE971127}" type="presParOf" srcId="{789A9240-8F62-447C-A25B-66A7F7631FAC}" destId="{FD88D8FE-17C6-46E7-B4C0-D667EDFD4A35}" srcOrd="1" destOrd="0" presId="urn:microsoft.com/office/officeart/2005/8/layout/cycle4"/>
    <dgm:cxn modelId="{F20015D1-C09B-4D29-AC0D-61FEEFB33AC2}" type="presParOf" srcId="{FD88D8FE-17C6-46E7-B4C0-D667EDFD4A35}" destId="{8B905CC8-3B59-469C-8A46-C27995FE6254}" srcOrd="0" destOrd="0" presId="urn:microsoft.com/office/officeart/2005/8/layout/cycle4"/>
    <dgm:cxn modelId="{BE9D5408-CEC3-4D5C-B0BE-BC670CBA3E51}" type="presParOf" srcId="{FD88D8FE-17C6-46E7-B4C0-D667EDFD4A35}" destId="{9959CFF6-C6CB-480A-8E2D-D19F6F9C8875}" srcOrd="1" destOrd="0" presId="urn:microsoft.com/office/officeart/2005/8/layout/cycle4"/>
    <dgm:cxn modelId="{5D124D0C-5CF9-4CFC-B160-61F322A7350A}" type="presParOf" srcId="{FD88D8FE-17C6-46E7-B4C0-D667EDFD4A35}" destId="{89ADD834-58C4-4B08-874C-B9F4B92F5A5C}" srcOrd="2" destOrd="0" presId="urn:microsoft.com/office/officeart/2005/8/layout/cycle4"/>
    <dgm:cxn modelId="{C5B94F3B-0897-414E-8FEA-8162A6AE8AF3}" type="presParOf" srcId="{FD88D8FE-17C6-46E7-B4C0-D667EDFD4A35}" destId="{26F734EF-B37B-4D5E-B8C5-712AD580CB0C}" srcOrd="3" destOrd="0" presId="urn:microsoft.com/office/officeart/2005/8/layout/cycle4"/>
    <dgm:cxn modelId="{F5BE9634-4C1A-4B16-9687-6F3EF06D4578}" type="presParOf" srcId="{FD88D8FE-17C6-46E7-B4C0-D667EDFD4A35}" destId="{68AB85EE-D0DF-4144-BEBB-39E36ADB2680}" srcOrd="4" destOrd="0" presId="urn:microsoft.com/office/officeart/2005/8/layout/cycle4"/>
    <dgm:cxn modelId="{59D700F6-736E-4DEF-B244-D7C8FE6C18F4}" type="presParOf" srcId="{789A9240-8F62-447C-A25B-66A7F7631FAC}" destId="{F5358F36-D063-4B37-BCC5-A50E38B6F390}" srcOrd="2" destOrd="0" presId="urn:microsoft.com/office/officeart/2005/8/layout/cycle4"/>
    <dgm:cxn modelId="{FF5B3A66-7F4D-4889-8DEF-9550BCED9265}" type="presParOf" srcId="{789A9240-8F62-447C-A25B-66A7F7631FAC}" destId="{D7FFE374-3834-4860-AA12-D6BB54B9F4B3}" srcOrd="3" destOrd="0" presId="urn:microsoft.com/office/officeart/2005/8/layout/cycle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B2AE51B-581D-4391-B0C4-6157B9561F2A}" type="doc">
      <dgm:prSet loTypeId="urn:microsoft.com/office/officeart/2005/8/layout/cycle3" loCatId="cycle" qsTypeId="urn:microsoft.com/office/officeart/2005/8/quickstyle/simple1" qsCatId="simple" csTypeId="urn:microsoft.com/office/officeart/2005/8/colors/colorful2" csCatId="colorful" phldr="1"/>
      <dgm:spPr/>
    </dgm:pt>
    <dgm:pt modelId="{2D53EED7-19AA-4E8F-9214-8C8AD08CAA50}">
      <dgm:prSet phldrT="[Text]" custT="1"/>
      <dgm:spPr>
        <a:xfrm>
          <a:off x="3206200" y="3156"/>
          <a:ext cx="1967101" cy="909347"/>
        </a:xfrm>
        <a:prstGeom prst="roundRect">
          <a:avLst/>
        </a:prstGeom>
        <a:solidFill>
          <a:srgbClr val="FF3B3B">
            <a:hueOff val="0"/>
            <a:satOff val="0"/>
            <a:lumOff val="0"/>
            <a:alpha val="40000"/>
          </a:srgbClr>
        </a:solidFill>
        <a:ln w="15875" cap="rnd" cmpd="sng" algn="ctr">
          <a:solidFill>
            <a:sysClr val="window" lastClr="FFFFFF">
              <a:hueOff val="0"/>
              <a:satOff val="0"/>
              <a:lumOff val="0"/>
              <a:alphaOff val="0"/>
            </a:sysClr>
          </a:solidFill>
          <a:prstDash val="solid"/>
        </a:ln>
        <a:effectLst/>
      </dgm:spPr>
      <dgm:t>
        <a:bodyPr/>
        <a:lstStyle/>
        <a:p>
          <a:pPr algn="ctr">
            <a:buNone/>
          </a:pPr>
          <a:endParaRPr lang="en-US" sz="1800" b="1" dirty="0">
            <a:solidFill>
              <a:sysClr val="window" lastClr="FFFFFF"/>
            </a:solidFill>
            <a:latin typeface="Century Gothic" panose="020B0502020202020204"/>
            <a:ea typeface="+mn-ea"/>
            <a:cs typeface="+mn-cs"/>
          </a:endParaRPr>
        </a:p>
      </dgm:t>
    </dgm:pt>
    <dgm:pt modelId="{1A41234C-3582-41FE-96F4-4EE64E6387D8}" type="parTrans" cxnId="{7BD262EF-045E-4AE3-87E6-EDB6C2CE8389}">
      <dgm:prSet/>
      <dgm:spPr/>
      <dgm:t>
        <a:bodyPr/>
        <a:lstStyle/>
        <a:p>
          <a:pPr algn="ctr"/>
          <a:endParaRPr lang="en-US"/>
        </a:p>
      </dgm:t>
    </dgm:pt>
    <dgm:pt modelId="{F7DABCBF-8D8B-4D78-A6CB-18B01B2270B2}" type="sibTrans" cxnId="{7BD262EF-045E-4AE3-87E6-EDB6C2CE8389}">
      <dgm:prSet/>
      <dgm:spPr>
        <a:xfrm>
          <a:off x="991663" y="-79543"/>
          <a:ext cx="6396175" cy="6396175"/>
        </a:xfrm>
        <a:prstGeom prst="circularArrow">
          <a:avLst>
            <a:gd name="adj1" fmla="val 5544"/>
            <a:gd name="adj2" fmla="val 330680"/>
            <a:gd name="adj3" fmla="val 14532894"/>
            <a:gd name="adj4" fmla="val 16940448"/>
            <a:gd name="adj5" fmla="val 5757"/>
          </a:avLst>
        </a:prstGeom>
        <a:solidFill>
          <a:srgbClr val="FF3B3B">
            <a:tint val="40000"/>
            <a:hueOff val="0"/>
            <a:satOff val="0"/>
            <a:lumOff val="0"/>
            <a:alphaOff val="0"/>
          </a:srgbClr>
        </a:solidFill>
        <a:ln>
          <a:noFill/>
        </a:ln>
        <a:effectLst/>
      </dgm:spPr>
      <dgm:t>
        <a:bodyPr/>
        <a:lstStyle/>
        <a:p>
          <a:pPr algn="ctr"/>
          <a:endParaRPr lang="en-US"/>
        </a:p>
      </dgm:t>
    </dgm:pt>
    <dgm:pt modelId="{0D8F7111-4F30-4E25-AAE1-AE1B98DCCBE5}">
      <dgm:prSet phldrT="[Text]" custT="1"/>
      <dgm:spPr>
        <a:xfrm>
          <a:off x="5209093" y="802045"/>
          <a:ext cx="1818695" cy="909347"/>
        </a:xfrm>
        <a:prstGeom prst="roundRect">
          <a:avLst/>
        </a:prstGeom>
        <a:solidFill>
          <a:srgbClr val="FF3B3B">
            <a:hueOff val="1680002"/>
            <a:satOff val="0"/>
            <a:lumOff val="-2073"/>
            <a:alpha val="40000"/>
          </a:srgbClr>
        </a:solidFill>
        <a:ln w="15875" cap="rnd" cmpd="sng" algn="ctr">
          <a:solidFill>
            <a:sysClr val="window" lastClr="FFFFFF">
              <a:hueOff val="0"/>
              <a:satOff val="0"/>
              <a:lumOff val="0"/>
              <a:alphaOff val="0"/>
            </a:sysClr>
          </a:solidFill>
          <a:prstDash val="solid"/>
        </a:ln>
        <a:effectLst/>
      </dgm:spPr>
      <dgm:t>
        <a:bodyPr/>
        <a:lstStyle/>
        <a:p>
          <a:pPr algn="ctr">
            <a:buNone/>
          </a:pPr>
          <a:endParaRPr lang="en-US" sz="1800" b="1" dirty="0">
            <a:solidFill>
              <a:sysClr val="window" lastClr="FFFFFF"/>
            </a:solidFill>
            <a:latin typeface="Century Gothic" panose="020B0502020202020204"/>
            <a:ea typeface="+mn-ea"/>
            <a:cs typeface="+mn-cs"/>
          </a:endParaRPr>
        </a:p>
      </dgm:t>
    </dgm:pt>
    <dgm:pt modelId="{B397CE8C-94F6-49B1-B91D-5F5BFBED2850}" type="parTrans" cxnId="{5D6D224C-E4AF-4105-BE04-F1E4A8A0F800}">
      <dgm:prSet/>
      <dgm:spPr/>
      <dgm:t>
        <a:bodyPr/>
        <a:lstStyle/>
        <a:p>
          <a:pPr algn="ctr"/>
          <a:endParaRPr lang="en-US"/>
        </a:p>
      </dgm:t>
    </dgm:pt>
    <dgm:pt modelId="{375C37B2-7781-4B6C-9E8A-3D91ACC9AC17}" type="sibTrans" cxnId="{5D6D224C-E4AF-4105-BE04-F1E4A8A0F800}">
      <dgm:prSet/>
      <dgm:spPr/>
      <dgm:t>
        <a:bodyPr/>
        <a:lstStyle/>
        <a:p>
          <a:pPr algn="ctr"/>
          <a:endParaRPr lang="en-US"/>
        </a:p>
      </dgm:t>
    </dgm:pt>
    <dgm:pt modelId="{62C2C637-97A0-47FA-A180-B149E9EB0C2A}">
      <dgm:prSet phldrT="[Text]" custT="1"/>
      <dgm:spPr>
        <a:xfrm>
          <a:off x="6007983" y="2730736"/>
          <a:ext cx="1818695" cy="909347"/>
        </a:xfrm>
        <a:prstGeom prst="roundRect">
          <a:avLst/>
        </a:prstGeom>
        <a:solidFill>
          <a:srgbClr val="E6D600">
            <a:alpha val="40000"/>
          </a:srgbClr>
        </a:solidFill>
        <a:ln w="15875" cap="rnd" cmpd="sng" algn="ctr">
          <a:solidFill>
            <a:sysClr val="window" lastClr="FFFFFF">
              <a:hueOff val="0"/>
              <a:satOff val="0"/>
              <a:lumOff val="0"/>
              <a:alphaOff val="0"/>
            </a:sysClr>
          </a:solidFill>
          <a:prstDash val="solid"/>
        </a:ln>
        <a:effectLst/>
      </dgm:spPr>
      <dgm:t>
        <a:bodyPr/>
        <a:lstStyle/>
        <a:p>
          <a:pPr algn="ctr">
            <a:buNone/>
          </a:pPr>
          <a:endParaRPr lang="en-US" sz="1800" b="1" dirty="0">
            <a:noFill/>
            <a:latin typeface="Century Gothic" panose="020B0502020202020204"/>
            <a:ea typeface="+mn-ea"/>
            <a:cs typeface="+mn-cs"/>
          </a:endParaRPr>
        </a:p>
      </dgm:t>
    </dgm:pt>
    <dgm:pt modelId="{D4AA5323-A621-46A1-BC37-29F7E5E3E1B0}" type="parTrans" cxnId="{6853DF1D-61A1-44FE-A638-E7A8840F343E}">
      <dgm:prSet/>
      <dgm:spPr/>
      <dgm:t>
        <a:bodyPr/>
        <a:lstStyle/>
        <a:p>
          <a:pPr algn="ctr"/>
          <a:endParaRPr lang="en-US"/>
        </a:p>
      </dgm:t>
    </dgm:pt>
    <dgm:pt modelId="{BDED751E-7C60-4185-9961-C4AEE988F093}" type="sibTrans" cxnId="{6853DF1D-61A1-44FE-A638-E7A8840F343E}">
      <dgm:prSet/>
      <dgm:spPr/>
      <dgm:t>
        <a:bodyPr/>
        <a:lstStyle/>
        <a:p>
          <a:pPr algn="ctr"/>
          <a:endParaRPr lang="en-US"/>
        </a:p>
      </dgm:t>
    </dgm:pt>
    <dgm:pt modelId="{20A63FE7-D58C-40D0-98D1-E8FE457A9612}">
      <dgm:prSet phldrT="[Text]" custT="1"/>
      <dgm:spPr>
        <a:xfrm>
          <a:off x="5209093" y="4659426"/>
          <a:ext cx="1818695" cy="909347"/>
        </a:xfrm>
        <a:prstGeom prst="roundRect">
          <a:avLst/>
        </a:prstGeom>
        <a:solidFill>
          <a:srgbClr val="FF3B3B">
            <a:hueOff val="5040006"/>
            <a:satOff val="0"/>
            <a:lumOff val="-6219"/>
            <a:alpha val="40000"/>
          </a:srgbClr>
        </a:solidFill>
        <a:ln w="15875" cap="rnd" cmpd="sng" algn="ctr">
          <a:solidFill>
            <a:sysClr val="window" lastClr="FFFFFF">
              <a:hueOff val="0"/>
              <a:satOff val="0"/>
              <a:lumOff val="0"/>
              <a:alphaOff val="0"/>
            </a:sysClr>
          </a:solidFill>
          <a:prstDash val="solid"/>
        </a:ln>
        <a:effectLst/>
      </dgm:spPr>
      <dgm:t>
        <a:bodyPr/>
        <a:lstStyle/>
        <a:p>
          <a:pPr algn="ctr">
            <a:buNone/>
          </a:pPr>
          <a:endParaRPr lang="en-US" sz="1800" b="1" dirty="0">
            <a:solidFill>
              <a:sysClr val="window" lastClr="FFFFFF"/>
            </a:solidFill>
            <a:latin typeface="Century Gothic" panose="020B0502020202020204"/>
            <a:ea typeface="+mn-ea"/>
            <a:cs typeface="+mn-cs"/>
          </a:endParaRPr>
        </a:p>
      </dgm:t>
    </dgm:pt>
    <dgm:pt modelId="{B274D576-F75C-4F81-9D47-78B49AF747DA}" type="parTrans" cxnId="{DC7FFFF7-4B0F-43EC-8F3D-3FCB68F48EBD}">
      <dgm:prSet/>
      <dgm:spPr/>
      <dgm:t>
        <a:bodyPr/>
        <a:lstStyle/>
        <a:p>
          <a:pPr algn="ctr"/>
          <a:endParaRPr lang="en-US"/>
        </a:p>
      </dgm:t>
    </dgm:pt>
    <dgm:pt modelId="{FDB65B6C-B4D8-4064-981F-5842BC6389A8}" type="sibTrans" cxnId="{DC7FFFF7-4B0F-43EC-8F3D-3FCB68F48EBD}">
      <dgm:prSet/>
      <dgm:spPr/>
      <dgm:t>
        <a:bodyPr/>
        <a:lstStyle/>
        <a:p>
          <a:pPr algn="ctr"/>
          <a:endParaRPr lang="en-US"/>
        </a:p>
      </dgm:t>
    </dgm:pt>
    <dgm:pt modelId="{83197319-3A41-4241-B01B-D2BA90A54D9B}">
      <dgm:prSet phldrT="[Text]" custT="1"/>
      <dgm:spPr>
        <a:xfrm>
          <a:off x="3280403" y="5458316"/>
          <a:ext cx="1818695" cy="909347"/>
        </a:xfrm>
        <a:prstGeom prst="roundRect">
          <a:avLst/>
        </a:prstGeom>
        <a:solidFill>
          <a:srgbClr val="FF3B3B">
            <a:hueOff val="6720008"/>
            <a:satOff val="0"/>
            <a:lumOff val="-8291"/>
            <a:alpha val="40000"/>
          </a:srgbClr>
        </a:solidFill>
        <a:ln w="15875" cap="rnd" cmpd="sng" algn="ctr">
          <a:solidFill>
            <a:sysClr val="window" lastClr="FFFFFF">
              <a:hueOff val="0"/>
              <a:satOff val="0"/>
              <a:lumOff val="0"/>
              <a:alphaOff val="0"/>
            </a:sysClr>
          </a:solidFill>
          <a:prstDash val="solid"/>
        </a:ln>
        <a:effectLst/>
      </dgm:spPr>
      <dgm:t>
        <a:bodyPr/>
        <a:lstStyle/>
        <a:p>
          <a:pPr algn="ctr">
            <a:buNone/>
          </a:pPr>
          <a:endParaRPr lang="en-US" sz="1800" b="1" dirty="0">
            <a:solidFill>
              <a:sysClr val="window" lastClr="FFFFFF"/>
            </a:solidFill>
            <a:latin typeface="Century Gothic" panose="020B0502020202020204"/>
            <a:ea typeface="+mn-ea"/>
            <a:cs typeface="+mn-cs"/>
          </a:endParaRPr>
        </a:p>
      </dgm:t>
    </dgm:pt>
    <dgm:pt modelId="{315EECBB-1DB4-479D-A7E6-64071034FE7E}" type="parTrans" cxnId="{98522062-18FE-44A3-815E-A94A1D192846}">
      <dgm:prSet/>
      <dgm:spPr/>
      <dgm:t>
        <a:bodyPr/>
        <a:lstStyle/>
        <a:p>
          <a:pPr algn="ctr"/>
          <a:endParaRPr lang="en-US"/>
        </a:p>
      </dgm:t>
    </dgm:pt>
    <dgm:pt modelId="{5F082C93-9D19-4C3E-9DE8-845C5EB83339}" type="sibTrans" cxnId="{98522062-18FE-44A3-815E-A94A1D192846}">
      <dgm:prSet/>
      <dgm:spPr/>
      <dgm:t>
        <a:bodyPr/>
        <a:lstStyle/>
        <a:p>
          <a:pPr algn="ctr"/>
          <a:endParaRPr lang="en-US"/>
        </a:p>
      </dgm:t>
    </dgm:pt>
    <dgm:pt modelId="{CC1E754E-4DA0-4FA7-BF83-FCAECDCCCDC3}">
      <dgm:prSet phldrT="[Text]" custT="1"/>
      <dgm:spPr>
        <a:xfrm>
          <a:off x="1351712" y="4659426"/>
          <a:ext cx="1818695" cy="909347"/>
        </a:xfrm>
        <a:prstGeom prst="roundRect">
          <a:avLst/>
        </a:prstGeom>
        <a:solidFill>
          <a:srgbClr val="FF3B3B">
            <a:hueOff val="8400010"/>
            <a:satOff val="0"/>
            <a:lumOff val="-10364"/>
            <a:alpha val="40000"/>
          </a:srgbClr>
        </a:solidFill>
        <a:ln w="15875" cap="rnd" cmpd="sng" algn="ctr">
          <a:solidFill>
            <a:sysClr val="window" lastClr="FFFFFF">
              <a:hueOff val="0"/>
              <a:satOff val="0"/>
              <a:lumOff val="0"/>
              <a:alphaOff val="0"/>
            </a:sysClr>
          </a:solidFill>
          <a:prstDash val="solid"/>
        </a:ln>
        <a:effectLst/>
      </dgm:spPr>
      <dgm:t>
        <a:bodyPr/>
        <a:lstStyle/>
        <a:p>
          <a:pPr algn="ctr">
            <a:buNone/>
          </a:pPr>
          <a:endParaRPr lang="en-US" sz="1800" b="1" dirty="0">
            <a:solidFill>
              <a:sysClr val="window" lastClr="FFFFFF"/>
            </a:solidFill>
            <a:latin typeface="Century Gothic" panose="020B0502020202020204"/>
            <a:ea typeface="+mn-ea"/>
            <a:cs typeface="+mn-cs"/>
          </a:endParaRPr>
        </a:p>
      </dgm:t>
    </dgm:pt>
    <dgm:pt modelId="{A127F05E-7F87-43FA-944E-131F8043C5DA}" type="parTrans" cxnId="{DBA7CA15-FA8F-4688-BE1B-1BF2841D0C6F}">
      <dgm:prSet/>
      <dgm:spPr/>
      <dgm:t>
        <a:bodyPr/>
        <a:lstStyle/>
        <a:p>
          <a:pPr algn="ctr"/>
          <a:endParaRPr lang="en-US"/>
        </a:p>
      </dgm:t>
    </dgm:pt>
    <dgm:pt modelId="{00260F80-672B-48CC-92D5-8E9640E67C35}" type="sibTrans" cxnId="{DBA7CA15-FA8F-4688-BE1B-1BF2841D0C6F}">
      <dgm:prSet/>
      <dgm:spPr/>
      <dgm:t>
        <a:bodyPr/>
        <a:lstStyle/>
        <a:p>
          <a:pPr algn="ctr"/>
          <a:endParaRPr lang="en-US"/>
        </a:p>
      </dgm:t>
    </dgm:pt>
    <dgm:pt modelId="{B20DB7B1-BEDC-4C44-9E57-CE074DC43A28}">
      <dgm:prSet phldrT="[Text]" custT="1"/>
      <dgm:spPr>
        <a:xfrm>
          <a:off x="552823" y="2730736"/>
          <a:ext cx="1818695" cy="909347"/>
        </a:xfrm>
        <a:prstGeom prst="roundRect">
          <a:avLst/>
        </a:prstGeom>
        <a:solidFill>
          <a:srgbClr val="FF3B3B">
            <a:hueOff val="10080012"/>
            <a:satOff val="0"/>
            <a:lumOff val="-12437"/>
            <a:alpha val="40000"/>
          </a:srgbClr>
        </a:solidFill>
        <a:ln w="15875" cap="rnd" cmpd="sng" algn="ctr">
          <a:solidFill>
            <a:sysClr val="window" lastClr="FFFFFF">
              <a:hueOff val="0"/>
              <a:satOff val="0"/>
              <a:lumOff val="0"/>
              <a:alphaOff val="0"/>
            </a:sysClr>
          </a:solidFill>
          <a:prstDash val="solid"/>
        </a:ln>
        <a:effectLst/>
      </dgm:spPr>
      <dgm:t>
        <a:bodyPr/>
        <a:lstStyle/>
        <a:p>
          <a:pPr algn="ctr">
            <a:buNone/>
          </a:pPr>
          <a:endParaRPr lang="en-US" sz="1800" b="1" dirty="0">
            <a:solidFill>
              <a:sysClr val="window" lastClr="FFFFFF"/>
            </a:solidFill>
            <a:latin typeface="Century Gothic" panose="020B0502020202020204"/>
            <a:ea typeface="+mn-ea"/>
            <a:cs typeface="+mn-cs"/>
          </a:endParaRPr>
        </a:p>
      </dgm:t>
    </dgm:pt>
    <dgm:pt modelId="{331EA790-763C-437C-B9BE-D82F98E6E7A0}" type="parTrans" cxnId="{C83DD9D9-DF8A-4D50-94E9-5406D6B6AA48}">
      <dgm:prSet/>
      <dgm:spPr/>
      <dgm:t>
        <a:bodyPr/>
        <a:lstStyle/>
        <a:p>
          <a:pPr algn="ctr"/>
          <a:endParaRPr lang="en-US"/>
        </a:p>
      </dgm:t>
    </dgm:pt>
    <dgm:pt modelId="{EF2AC0F9-A5A7-4DA2-AAF5-6D722DDC0D95}" type="sibTrans" cxnId="{C83DD9D9-DF8A-4D50-94E9-5406D6B6AA48}">
      <dgm:prSet/>
      <dgm:spPr/>
      <dgm:t>
        <a:bodyPr/>
        <a:lstStyle/>
        <a:p>
          <a:pPr algn="ctr"/>
          <a:endParaRPr lang="en-US"/>
        </a:p>
      </dgm:t>
    </dgm:pt>
    <dgm:pt modelId="{03F6E1BE-0F1A-4BD2-8EE9-2C86EBFD1607}">
      <dgm:prSet phldrT="[Text]" custT="1"/>
      <dgm:spPr>
        <a:xfrm>
          <a:off x="1317848" y="802045"/>
          <a:ext cx="1886423" cy="909347"/>
        </a:xfrm>
        <a:prstGeom prst="roundRect">
          <a:avLst/>
        </a:prstGeom>
        <a:solidFill>
          <a:srgbClr val="FF3B3B">
            <a:hueOff val="11760014"/>
            <a:satOff val="0"/>
            <a:lumOff val="-14510"/>
            <a:alpha val="40000"/>
          </a:srgbClr>
        </a:solidFill>
        <a:ln w="15875" cap="rnd" cmpd="sng" algn="ctr">
          <a:solidFill>
            <a:sysClr val="window" lastClr="FFFFFF">
              <a:hueOff val="0"/>
              <a:satOff val="0"/>
              <a:lumOff val="0"/>
              <a:alphaOff val="0"/>
            </a:sysClr>
          </a:solidFill>
          <a:prstDash val="solid"/>
        </a:ln>
        <a:effectLst/>
      </dgm:spPr>
      <dgm:t>
        <a:bodyPr/>
        <a:lstStyle/>
        <a:p>
          <a:pPr algn="ctr">
            <a:buNone/>
          </a:pPr>
          <a:endParaRPr lang="en-US" sz="1800" b="1" dirty="0">
            <a:solidFill>
              <a:sysClr val="window" lastClr="FFFFFF"/>
            </a:solidFill>
            <a:latin typeface="Century Gothic" panose="020B0502020202020204"/>
            <a:ea typeface="+mn-ea"/>
            <a:cs typeface="+mn-cs"/>
          </a:endParaRPr>
        </a:p>
      </dgm:t>
    </dgm:pt>
    <dgm:pt modelId="{3FB08D37-4852-474E-A608-F81B037CB317}" type="parTrans" cxnId="{A9E04D86-E6BE-46AF-A81D-580A33385C11}">
      <dgm:prSet/>
      <dgm:spPr/>
      <dgm:t>
        <a:bodyPr/>
        <a:lstStyle/>
        <a:p>
          <a:pPr algn="ctr"/>
          <a:endParaRPr lang="en-US"/>
        </a:p>
      </dgm:t>
    </dgm:pt>
    <dgm:pt modelId="{5E871626-E3C8-464A-8F15-214B67D82EC3}" type="sibTrans" cxnId="{A9E04D86-E6BE-46AF-A81D-580A33385C11}">
      <dgm:prSet/>
      <dgm:spPr/>
      <dgm:t>
        <a:bodyPr/>
        <a:lstStyle/>
        <a:p>
          <a:pPr algn="ctr"/>
          <a:endParaRPr lang="en-US"/>
        </a:p>
      </dgm:t>
    </dgm:pt>
    <dgm:pt modelId="{F2A2408B-AB92-46B2-A573-AAE024CDFA18}" type="pres">
      <dgm:prSet presAssocID="{5B2AE51B-581D-4391-B0C4-6157B9561F2A}" presName="Name0" presStyleCnt="0">
        <dgm:presLayoutVars>
          <dgm:dir/>
          <dgm:resizeHandles val="exact"/>
        </dgm:presLayoutVars>
      </dgm:prSet>
      <dgm:spPr/>
    </dgm:pt>
    <dgm:pt modelId="{781113C1-4A23-4331-9693-B3C20FAB5651}" type="pres">
      <dgm:prSet presAssocID="{5B2AE51B-581D-4391-B0C4-6157B9561F2A}" presName="cycle" presStyleCnt="0"/>
      <dgm:spPr/>
    </dgm:pt>
    <dgm:pt modelId="{55DE9B34-8546-4A83-ABC0-4663D9844508}" type="pres">
      <dgm:prSet presAssocID="{2D53EED7-19AA-4E8F-9214-8C8AD08CAA50}" presName="nodeFirstNode" presStyleLbl="node1" presStyleIdx="0" presStyleCnt="8" custScaleX="131820">
        <dgm:presLayoutVars>
          <dgm:bulletEnabled val="1"/>
        </dgm:presLayoutVars>
      </dgm:prSet>
      <dgm:spPr/>
    </dgm:pt>
    <dgm:pt modelId="{A0B76D5B-A1ED-4BF8-BA3F-231171CEC683}" type="pres">
      <dgm:prSet presAssocID="{F7DABCBF-8D8B-4D78-A6CB-18B01B2270B2}" presName="sibTransFirstNode" presStyleLbl="bgShp" presStyleIdx="0" presStyleCnt="1"/>
      <dgm:spPr/>
    </dgm:pt>
    <dgm:pt modelId="{0AC1C5A6-1CDB-4F03-B553-86DEFE2C5A0D}" type="pres">
      <dgm:prSet presAssocID="{0D8F7111-4F30-4E25-AAE1-AE1B98DCCBE5}" presName="nodeFollowingNodes" presStyleLbl="node1" presStyleIdx="1" presStyleCnt="8" custScaleX="140648" custRadScaleRad="103241" custRadScaleInc="24202">
        <dgm:presLayoutVars>
          <dgm:bulletEnabled val="1"/>
        </dgm:presLayoutVars>
      </dgm:prSet>
      <dgm:spPr/>
    </dgm:pt>
    <dgm:pt modelId="{71E43E5C-1304-43FA-8B2B-F660FE44F8A7}" type="pres">
      <dgm:prSet presAssocID="{62C2C637-97A0-47FA-A180-B149E9EB0C2A}" presName="nodeFollowingNodes" presStyleLbl="node1" presStyleIdx="2" presStyleCnt="8" custScaleX="134935">
        <dgm:presLayoutVars>
          <dgm:bulletEnabled val="1"/>
        </dgm:presLayoutVars>
      </dgm:prSet>
      <dgm:spPr/>
    </dgm:pt>
    <dgm:pt modelId="{1E2821D8-1242-4BA8-B512-F26AA1E79CE0}" type="pres">
      <dgm:prSet presAssocID="{20A63FE7-D58C-40D0-98D1-E8FE457A9612}" presName="nodeFollowingNodes" presStyleLbl="node1" presStyleIdx="3" presStyleCnt="8" custScaleX="134006" custRadScaleRad="103896" custRadScaleInc="-29018">
        <dgm:presLayoutVars>
          <dgm:bulletEnabled val="1"/>
        </dgm:presLayoutVars>
      </dgm:prSet>
      <dgm:spPr/>
    </dgm:pt>
    <dgm:pt modelId="{899862F5-E630-4786-B017-12744E086DED}" type="pres">
      <dgm:prSet presAssocID="{83197319-3A41-4241-B01B-D2BA90A54D9B}" presName="nodeFollowingNodes" presStyleLbl="node1" presStyleIdx="4" presStyleCnt="8" custScaleX="150294">
        <dgm:presLayoutVars>
          <dgm:bulletEnabled val="1"/>
        </dgm:presLayoutVars>
      </dgm:prSet>
      <dgm:spPr/>
    </dgm:pt>
    <dgm:pt modelId="{84AD81C8-5B01-49D4-A5A6-B7154B77C0F3}" type="pres">
      <dgm:prSet presAssocID="{CC1E754E-4DA0-4FA7-BF83-FCAECDCCCDC3}" presName="nodeFollowingNodes" presStyleLbl="node1" presStyleIdx="5" presStyleCnt="8" custScaleX="136925" custRadScaleRad="99403" custRadScaleInc="22040">
        <dgm:presLayoutVars>
          <dgm:bulletEnabled val="1"/>
        </dgm:presLayoutVars>
      </dgm:prSet>
      <dgm:spPr/>
    </dgm:pt>
    <dgm:pt modelId="{8B7C556E-4F65-4E34-BA0B-F1B88834F836}" type="pres">
      <dgm:prSet presAssocID="{B20DB7B1-BEDC-4C44-9E57-CE074DC43A28}" presName="nodeFollowingNodes" presStyleLbl="node1" presStyleIdx="6" presStyleCnt="8" custScaleX="124926">
        <dgm:presLayoutVars>
          <dgm:bulletEnabled val="1"/>
        </dgm:presLayoutVars>
      </dgm:prSet>
      <dgm:spPr/>
    </dgm:pt>
    <dgm:pt modelId="{518219CF-F730-4719-A7C0-ABD400279114}" type="pres">
      <dgm:prSet presAssocID="{03F6E1BE-0F1A-4BD2-8EE9-2C86EBFD1607}" presName="nodeFollowingNodes" presStyleLbl="node1" presStyleIdx="7" presStyleCnt="8" custScaleX="139454" custRadScaleRad="100507" custRadScaleInc="-22307">
        <dgm:presLayoutVars>
          <dgm:bulletEnabled val="1"/>
        </dgm:presLayoutVars>
      </dgm:prSet>
      <dgm:spPr/>
    </dgm:pt>
  </dgm:ptLst>
  <dgm:cxnLst>
    <dgm:cxn modelId="{DBA7CA15-FA8F-4688-BE1B-1BF2841D0C6F}" srcId="{5B2AE51B-581D-4391-B0C4-6157B9561F2A}" destId="{CC1E754E-4DA0-4FA7-BF83-FCAECDCCCDC3}" srcOrd="5" destOrd="0" parTransId="{A127F05E-7F87-43FA-944E-131F8043C5DA}" sibTransId="{00260F80-672B-48CC-92D5-8E9640E67C35}"/>
    <dgm:cxn modelId="{6853DF1D-61A1-44FE-A638-E7A8840F343E}" srcId="{5B2AE51B-581D-4391-B0C4-6157B9561F2A}" destId="{62C2C637-97A0-47FA-A180-B149E9EB0C2A}" srcOrd="2" destOrd="0" parTransId="{D4AA5323-A621-46A1-BC37-29F7E5E3E1B0}" sibTransId="{BDED751E-7C60-4185-9961-C4AEE988F093}"/>
    <dgm:cxn modelId="{E35F3F40-1B7D-4531-87A1-F39DFC70FED6}" type="presOf" srcId="{03F6E1BE-0F1A-4BD2-8EE9-2C86EBFD1607}" destId="{518219CF-F730-4719-A7C0-ABD400279114}" srcOrd="0" destOrd="0" presId="urn:microsoft.com/office/officeart/2005/8/layout/cycle3"/>
    <dgm:cxn modelId="{98522062-18FE-44A3-815E-A94A1D192846}" srcId="{5B2AE51B-581D-4391-B0C4-6157B9561F2A}" destId="{83197319-3A41-4241-B01B-D2BA90A54D9B}" srcOrd="4" destOrd="0" parTransId="{315EECBB-1DB4-479D-A7E6-64071034FE7E}" sibTransId="{5F082C93-9D19-4C3E-9DE8-845C5EB83339}"/>
    <dgm:cxn modelId="{496A9349-339E-450E-BE49-3A793B8397E7}" type="presOf" srcId="{0D8F7111-4F30-4E25-AAE1-AE1B98DCCBE5}" destId="{0AC1C5A6-1CDB-4F03-B553-86DEFE2C5A0D}" srcOrd="0" destOrd="0" presId="urn:microsoft.com/office/officeart/2005/8/layout/cycle3"/>
    <dgm:cxn modelId="{5D6D224C-E4AF-4105-BE04-F1E4A8A0F800}" srcId="{5B2AE51B-581D-4391-B0C4-6157B9561F2A}" destId="{0D8F7111-4F30-4E25-AAE1-AE1B98DCCBE5}" srcOrd="1" destOrd="0" parTransId="{B397CE8C-94F6-49B1-B91D-5F5BFBED2850}" sibTransId="{375C37B2-7781-4B6C-9E8A-3D91ACC9AC17}"/>
    <dgm:cxn modelId="{E8B6D74D-94FC-4641-9F73-BE0798C7BFAA}" type="presOf" srcId="{62C2C637-97A0-47FA-A180-B149E9EB0C2A}" destId="{71E43E5C-1304-43FA-8B2B-F660FE44F8A7}" srcOrd="0" destOrd="0" presId="urn:microsoft.com/office/officeart/2005/8/layout/cycle3"/>
    <dgm:cxn modelId="{71511254-ECA6-413B-9A1A-16BF39E43874}" type="presOf" srcId="{2D53EED7-19AA-4E8F-9214-8C8AD08CAA50}" destId="{55DE9B34-8546-4A83-ABC0-4663D9844508}" srcOrd="0" destOrd="0" presId="urn:microsoft.com/office/officeart/2005/8/layout/cycle3"/>
    <dgm:cxn modelId="{B3D3AE7C-D93D-4897-8366-9050C6717B0B}" type="presOf" srcId="{83197319-3A41-4241-B01B-D2BA90A54D9B}" destId="{899862F5-E630-4786-B017-12744E086DED}" srcOrd="0" destOrd="0" presId="urn:microsoft.com/office/officeart/2005/8/layout/cycle3"/>
    <dgm:cxn modelId="{A9E04D86-E6BE-46AF-A81D-580A33385C11}" srcId="{5B2AE51B-581D-4391-B0C4-6157B9561F2A}" destId="{03F6E1BE-0F1A-4BD2-8EE9-2C86EBFD1607}" srcOrd="7" destOrd="0" parTransId="{3FB08D37-4852-474E-A608-F81B037CB317}" sibTransId="{5E871626-E3C8-464A-8F15-214B67D82EC3}"/>
    <dgm:cxn modelId="{B49BA5C2-A949-49A9-8385-4056FFD58A78}" type="presOf" srcId="{B20DB7B1-BEDC-4C44-9E57-CE074DC43A28}" destId="{8B7C556E-4F65-4E34-BA0B-F1B88834F836}" srcOrd="0" destOrd="0" presId="urn:microsoft.com/office/officeart/2005/8/layout/cycle3"/>
    <dgm:cxn modelId="{610FE8C5-6D22-4124-B73C-A79CE3F8B4C4}" type="presOf" srcId="{F7DABCBF-8D8B-4D78-A6CB-18B01B2270B2}" destId="{A0B76D5B-A1ED-4BF8-BA3F-231171CEC683}" srcOrd="0" destOrd="0" presId="urn:microsoft.com/office/officeart/2005/8/layout/cycle3"/>
    <dgm:cxn modelId="{308D5BD2-ABF6-414F-BFD2-F7233838D62F}" type="presOf" srcId="{CC1E754E-4DA0-4FA7-BF83-FCAECDCCCDC3}" destId="{84AD81C8-5B01-49D4-A5A6-B7154B77C0F3}" srcOrd="0" destOrd="0" presId="urn:microsoft.com/office/officeart/2005/8/layout/cycle3"/>
    <dgm:cxn modelId="{C83DD9D9-DF8A-4D50-94E9-5406D6B6AA48}" srcId="{5B2AE51B-581D-4391-B0C4-6157B9561F2A}" destId="{B20DB7B1-BEDC-4C44-9E57-CE074DC43A28}" srcOrd="6" destOrd="0" parTransId="{331EA790-763C-437C-B9BE-D82F98E6E7A0}" sibTransId="{EF2AC0F9-A5A7-4DA2-AAF5-6D722DDC0D95}"/>
    <dgm:cxn modelId="{2B9530E1-1B9D-438C-B5E3-3564DAE3B6DE}" type="presOf" srcId="{5B2AE51B-581D-4391-B0C4-6157B9561F2A}" destId="{F2A2408B-AB92-46B2-A573-AAE024CDFA18}" srcOrd="0" destOrd="0" presId="urn:microsoft.com/office/officeart/2005/8/layout/cycle3"/>
    <dgm:cxn modelId="{C3FAB2E9-7926-49CB-9AC3-808BD5368A89}" type="presOf" srcId="{20A63FE7-D58C-40D0-98D1-E8FE457A9612}" destId="{1E2821D8-1242-4BA8-B512-F26AA1E79CE0}" srcOrd="0" destOrd="0" presId="urn:microsoft.com/office/officeart/2005/8/layout/cycle3"/>
    <dgm:cxn modelId="{7BD262EF-045E-4AE3-87E6-EDB6C2CE8389}" srcId="{5B2AE51B-581D-4391-B0C4-6157B9561F2A}" destId="{2D53EED7-19AA-4E8F-9214-8C8AD08CAA50}" srcOrd="0" destOrd="0" parTransId="{1A41234C-3582-41FE-96F4-4EE64E6387D8}" sibTransId="{F7DABCBF-8D8B-4D78-A6CB-18B01B2270B2}"/>
    <dgm:cxn modelId="{DC7FFFF7-4B0F-43EC-8F3D-3FCB68F48EBD}" srcId="{5B2AE51B-581D-4391-B0C4-6157B9561F2A}" destId="{20A63FE7-D58C-40D0-98D1-E8FE457A9612}" srcOrd="3" destOrd="0" parTransId="{B274D576-F75C-4F81-9D47-78B49AF747DA}" sibTransId="{FDB65B6C-B4D8-4064-981F-5842BC6389A8}"/>
    <dgm:cxn modelId="{14493DD9-18CC-4A28-92FA-63B6B5C45511}" type="presParOf" srcId="{F2A2408B-AB92-46B2-A573-AAE024CDFA18}" destId="{781113C1-4A23-4331-9693-B3C20FAB5651}" srcOrd="0" destOrd="0" presId="urn:microsoft.com/office/officeart/2005/8/layout/cycle3"/>
    <dgm:cxn modelId="{A801E50B-1909-4406-AFE9-C2B5494CF1BA}" type="presParOf" srcId="{781113C1-4A23-4331-9693-B3C20FAB5651}" destId="{55DE9B34-8546-4A83-ABC0-4663D9844508}" srcOrd="0" destOrd="0" presId="urn:microsoft.com/office/officeart/2005/8/layout/cycle3"/>
    <dgm:cxn modelId="{F21DFDE4-2B33-4E55-BEEA-18A76B878138}" type="presParOf" srcId="{781113C1-4A23-4331-9693-B3C20FAB5651}" destId="{A0B76D5B-A1ED-4BF8-BA3F-231171CEC683}" srcOrd="1" destOrd="0" presId="urn:microsoft.com/office/officeart/2005/8/layout/cycle3"/>
    <dgm:cxn modelId="{EB94E8D6-F62F-48D4-A165-3BE20676C2A8}" type="presParOf" srcId="{781113C1-4A23-4331-9693-B3C20FAB5651}" destId="{0AC1C5A6-1CDB-4F03-B553-86DEFE2C5A0D}" srcOrd="2" destOrd="0" presId="urn:microsoft.com/office/officeart/2005/8/layout/cycle3"/>
    <dgm:cxn modelId="{0B941BFA-67B5-4432-A439-F5E663A0AF72}" type="presParOf" srcId="{781113C1-4A23-4331-9693-B3C20FAB5651}" destId="{71E43E5C-1304-43FA-8B2B-F660FE44F8A7}" srcOrd="3" destOrd="0" presId="urn:microsoft.com/office/officeart/2005/8/layout/cycle3"/>
    <dgm:cxn modelId="{6B2467F8-7252-433D-8C53-9BEE7FAB7A99}" type="presParOf" srcId="{781113C1-4A23-4331-9693-B3C20FAB5651}" destId="{1E2821D8-1242-4BA8-B512-F26AA1E79CE0}" srcOrd="4" destOrd="0" presId="urn:microsoft.com/office/officeart/2005/8/layout/cycle3"/>
    <dgm:cxn modelId="{AEF61866-255F-444A-8C3E-1C5E0F0DB564}" type="presParOf" srcId="{781113C1-4A23-4331-9693-B3C20FAB5651}" destId="{899862F5-E630-4786-B017-12744E086DED}" srcOrd="5" destOrd="0" presId="urn:microsoft.com/office/officeart/2005/8/layout/cycle3"/>
    <dgm:cxn modelId="{2CAF41AB-42BF-4E53-B2E6-424C99659EB2}" type="presParOf" srcId="{781113C1-4A23-4331-9693-B3C20FAB5651}" destId="{84AD81C8-5B01-49D4-A5A6-B7154B77C0F3}" srcOrd="6" destOrd="0" presId="urn:microsoft.com/office/officeart/2005/8/layout/cycle3"/>
    <dgm:cxn modelId="{62EA4959-5CD2-4BD8-9F16-0776FC3D789D}" type="presParOf" srcId="{781113C1-4A23-4331-9693-B3C20FAB5651}" destId="{8B7C556E-4F65-4E34-BA0B-F1B88834F836}" srcOrd="7" destOrd="0" presId="urn:microsoft.com/office/officeart/2005/8/layout/cycle3"/>
    <dgm:cxn modelId="{33F91A3D-AEC3-46A3-BA4D-8A86084C8C2A}" type="presParOf" srcId="{781113C1-4A23-4331-9693-B3C20FAB5651}" destId="{518219CF-F730-4719-A7C0-ABD400279114}" srcOrd="8" destOrd="0" presId="urn:microsoft.com/office/officeart/2005/8/layout/cycle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F1C278D-A49D-4D9A-A87E-BCF912AD0C64}" type="doc">
      <dgm:prSet loTypeId="urn:microsoft.com/office/officeart/2005/8/layout/radial1" loCatId="relationship" qsTypeId="urn:microsoft.com/office/officeart/2005/8/quickstyle/simple1" qsCatId="simple" csTypeId="urn:microsoft.com/office/officeart/2005/8/colors/colorful5" csCatId="colorful" phldr="1"/>
      <dgm:spPr/>
      <dgm:t>
        <a:bodyPr/>
        <a:lstStyle/>
        <a:p>
          <a:endParaRPr lang="en-US"/>
        </a:p>
      </dgm:t>
    </dgm:pt>
    <dgm:pt modelId="{C2428B6B-D7FE-4E75-ABA1-DDDBF856C49B}">
      <dgm:prSet phldrT="[Text]"/>
      <dgm:spPr/>
      <dgm:t>
        <a:bodyPr/>
        <a:lstStyle/>
        <a:p>
          <a:r>
            <a:rPr lang="en-US"/>
            <a:t>Buddhism</a:t>
          </a:r>
        </a:p>
      </dgm:t>
    </dgm:pt>
    <dgm:pt modelId="{3F6EDD03-3726-432A-9082-FDEE65A720DB}" type="parTrans" cxnId="{4F3E5724-AE03-42AC-BC09-BE8C0D247B69}">
      <dgm:prSet/>
      <dgm:spPr/>
      <dgm:t>
        <a:bodyPr/>
        <a:lstStyle/>
        <a:p>
          <a:endParaRPr lang="en-US"/>
        </a:p>
      </dgm:t>
    </dgm:pt>
    <dgm:pt modelId="{D81D9E51-0928-4E28-B0F5-CFABFEFE9CC1}" type="sibTrans" cxnId="{4F3E5724-AE03-42AC-BC09-BE8C0D247B69}">
      <dgm:prSet/>
      <dgm:spPr/>
      <dgm:t>
        <a:bodyPr/>
        <a:lstStyle/>
        <a:p>
          <a:endParaRPr lang="en-US"/>
        </a:p>
      </dgm:t>
    </dgm:pt>
    <dgm:pt modelId="{14B868A9-91D4-4AC3-A23A-04E0FDEDEC5C}">
      <dgm:prSet phldrT="[Text]"/>
      <dgm:spPr/>
      <dgm:t>
        <a:bodyPr/>
        <a:lstStyle/>
        <a:p>
          <a:r>
            <a:rPr lang="en-US"/>
            <a:t>Q1: How was the world created?</a:t>
          </a:r>
        </a:p>
      </dgm:t>
    </dgm:pt>
    <dgm:pt modelId="{8F7EBF2D-53A8-4848-AFD6-F1EFA76A4DA4}" type="parTrans" cxnId="{42ADE73B-7B86-4CC7-8544-328F3D63884D}">
      <dgm:prSet/>
      <dgm:spPr/>
      <dgm:t>
        <a:bodyPr/>
        <a:lstStyle/>
        <a:p>
          <a:endParaRPr lang="en-US"/>
        </a:p>
      </dgm:t>
    </dgm:pt>
    <dgm:pt modelId="{9CC639FD-E57E-48BD-B5E8-26EF75E5E7AC}" type="sibTrans" cxnId="{42ADE73B-7B86-4CC7-8544-328F3D63884D}">
      <dgm:prSet/>
      <dgm:spPr/>
      <dgm:t>
        <a:bodyPr/>
        <a:lstStyle/>
        <a:p>
          <a:endParaRPr lang="en-US"/>
        </a:p>
      </dgm:t>
    </dgm:pt>
    <dgm:pt modelId="{D02A739C-28CE-444D-AD88-186684C7E67F}">
      <dgm:prSet phldrT="[Text]"/>
      <dgm:spPr/>
      <dgm:t>
        <a:bodyPr/>
        <a:lstStyle/>
        <a:p>
          <a:r>
            <a:rPr lang="en-US"/>
            <a:t>Q2: How do humans know god/s?</a:t>
          </a:r>
        </a:p>
      </dgm:t>
    </dgm:pt>
    <dgm:pt modelId="{756E9D0B-C2B0-4A8F-BE92-8192FD67AEC3}" type="parTrans" cxnId="{8A7F81A6-1E3D-424D-971B-1A0B39591371}">
      <dgm:prSet/>
      <dgm:spPr/>
      <dgm:t>
        <a:bodyPr/>
        <a:lstStyle/>
        <a:p>
          <a:endParaRPr lang="en-US"/>
        </a:p>
      </dgm:t>
    </dgm:pt>
    <dgm:pt modelId="{022440AC-F4EC-4D98-AC58-42AE1A3A8020}" type="sibTrans" cxnId="{8A7F81A6-1E3D-424D-971B-1A0B39591371}">
      <dgm:prSet/>
      <dgm:spPr/>
      <dgm:t>
        <a:bodyPr/>
        <a:lstStyle/>
        <a:p>
          <a:endParaRPr lang="en-US"/>
        </a:p>
      </dgm:t>
    </dgm:pt>
    <dgm:pt modelId="{FDF04EAF-B220-4817-8837-34AD0E709DEE}">
      <dgm:prSet phldrT="[Text]"/>
      <dgm:spPr/>
      <dgm:t>
        <a:bodyPr/>
        <a:lstStyle/>
        <a:p>
          <a:r>
            <a:rPr lang="en-US"/>
            <a:t>Q3: What happens after we die?</a:t>
          </a:r>
        </a:p>
      </dgm:t>
    </dgm:pt>
    <dgm:pt modelId="{4FFA2BB6-5716-428C-A516-149E09CD7AD0}" type="parTrans" cxnId="{03082AFC-5068-42EE-B536-5DD091358C15}">
      <dgm:prSet/>
      <dgm:spPr/>
      <dgm:t>
        <a:bodyPr/>
        <a:lstStyle/>
        <a:p>
          <a:endParaRPr lang="en-US"/>
        </a:p>
      </dgm:t>
    </dgm:pt>
    <dgm:pt modelId="{96AA85A0-C68C-4A3B-A733-0B795AC5E150}" type="sibTrans" cxnId="{03082AFC-5068-42EE-B536-5DD091358C15}">
      <dgm:prSet/>
      <dgm:spPr/>
      <dgm:t>
        <a:bodyPr/>
        <a:lstStyle/>
        <a:p>
          <a:endParaRPr lang="en-US"/>
        </a:p>
      </dgm:t>
    </dgm:pt>
    <dgm:pt modelId="{1A34D4B3-12ED-4EAE-A79D-1130715CA632}">
      <dgm:prSet phldrT="[Text]"/>
      <dgm:spPr/>
      <dgm:t>
        <a:bodyPr/>
        <a:lstStyle/>
        <a:p>
          <a:r>
            <a:rPr lang="en-US"/>
            <a:t>Q4: Why is there suffering and what is the solution?</a:t>
          </a:r>
        </a:p>
      </dgm:t>
    </dgm:pt>
    <dgm:pt modelId="{BB88C43D-24E1-415D-A2B5-2A9D0CFAD33F}" type="parTrans" cxnId="{32D029F5-1AB9-4C00-8D3A-F7720A35DF58}">
      <dgm:prSet/>
      <dgm:spPr/>
      <dgm:t>
        <a:bodyPr/>
        <a:lstStyle/>
        <a:p>
          <a:endParaRPr lang="en-US"/>
        </a:p>
      </dgm:t>
    </dgm:pt>
    <dgm:pt modelId="{978556FE-40F5-4BDB-A166-F35C0268E355}" type="sibTrans" cxnId="{32D029F5-1AB9-4C00-8D3A-F7720A35DF58}">
      <dgm:prSet/>
      <dgm:spPr/>
      <dgm:t>
        <a:bodyPr/>
        <a:lstStyle/>
        <a:p>
          <a:endParaRPr lang="en-US"/>
        </a:p>
      </dgm:t>
    </dgm:pt>
    <dgm:pt modelId="{2F107A78-11F0-4C64-820A-2E4FAC3C7FDA}">
      <dgm:prSet phldrT="[Text]"/>
      <dgm:spPr>
        <a:solidFill>
          <a:srgbClr val="DBDB13"/>
        </a:solidFill>
      </dgm:spPr>
      <dgm:t>
        <a:bodyPr/>
        <a:lstStyle/>
        <a:p>
          <a:r>
            <a:rPr lang="en-US"/>
            <a:t>Q5: What are the ethics of the inner life? (attitudes, thoughts, emotions)</a:t>
          </a:r>
        </a:p>
      </dgm:t>
    </dgm:pt>
    <dgm:pt modelId="{894E5AE7-EE65-4D88-8076-73C572A9262F}" type="parTrans" cxnId="{FC3D4646-2F84-4AAF-B06B-1FACCA481F8A}">
      <dgm:prSet/>
      <dgm:spPr/>
      <dgm:t>
        <a:bodyPr/>
        <a:lstStyle/>
        <a:p>
          <a:endParaRPr lang="en-US"/>
        </a:p>
      </dgm:t>
    </dgm:pt>
    <dgm:pt modelId="{DE26F3C8-8C30-4ABB-80B6-17B579A41395}" type="sibTrans" cxnId="{FC3D4646-2F84-4AAF-B06B-1FACCA481F8A}">
      <dgm:prSet/>
      <dgm:spPr/>
      <dgm:t>
        <a:bodyPr/>
        <a:lstStyle/>
        <a:p>
          <a:endParaRPr lang="en-US"/>
        </a:p>
      </dgm:t>
    </dgm:pt>
    <dgm:pt modelId="{30E04276-6E9B-4D11-A6E7-83E613929477}">
      <dgm:prSet phldrT="[Text]"/>
      <dgm:spPr/>
      <dgm:t>
        <a:bodyPr/>
        <a:lstStyle/>
        <a:p>
          <a:r>
            <a:rPr lang="en-US"/>
            <a:t>Q6: What are the ethics of the outwards life? (How you should treat others)</a:t>
          </a:r>
        </a:p>
      </dgm:t>
    </dgm:pt>
    <dgm:pt modelId="{C2382C2D-C9FB-4CC4-AD13-4C7E8994409D}" type="parTrans" cxnId="{FAFF6736-DA89-44DC-A7FC-F57AC19DB53E}">
      <dgm:prSet/>
      <dgm:spPr/>
      <dgm:t>
        <a:bodyPr/>
        <a:lstStyle/>
        <a:p>
          <a:endParaRPr lang="en-US"/>
        </a:p>
      </dgm:t>
    </dgm:pt>
    <dgm:pt modelId="{9D58F78B-5CEF-4CE5-B781-2E7E565D5A6D}" type="sibTrans" cxnId="{FAFF6736-DA89-44DC-A7FC-F57AC19DB53E}">
      <dgm:prSet/>
      <dgm:spPr/>
      <dgm:t>
        <a:bodyPr/>
        <a:lstStyle/>
        <a:p>
          <a:endParaRPr lang="en-US"/>
        </a:p>
      </dgm:t>
    </dgm:pt>
    <dgm:pt modelId="{1F6C3515-DC7D-4256-97F8-0123B83696D0}" type="pres">
      <dgm:prSet presAssocID="{5F1C278D-A49D-4D9A-A87E-BCF912AD0C64}" presName="cycle" presStyleCnt="0">
        <dgm:presLayoutVars>
          <dgm:chMax val="1"/>
          <dgm:dir/>
          <dgm:animLvl val="ctr"/>
          <dgm:resizeHandles val="exact"/>
        </dgm:presLayoutVars>
      </dgm:prSet>
      <dgm:spPr/>
    </dgm:pt>
    <dgm:pt modelId="{ADAB94BD-747E-4C41-A1AA-32FC88405148}" type="pres">
      <dgm:prSet presAssocID="{C2428B6B-D7FE-4E75-ABA1-DDDBF856C49B}" presName="centerShape" presStyleLbl="node0" presStyleIdx="0" presStyleCnt="1"/>
      <dgm:spPr/>
    </dgm:pt>
    <dgm:pt modelId="{E86ECE21-648D-4055-BA16-C62C2CC79280}" type="pres">
      <dgm:prSet presAssocID="{8F7EBF2D-53A8-4848-AFD6-F1EFA76A4DA4}" presName="Name9" presStyleLbl="parChTrans1D2" presStyleIdx="0" presStyleCnt="6"/>
      <dgm:spPr/>
    </dgm:pt>
    <dgm:pt modelId="{C1D5C0E7-A687-405A-A8BF-D117C7F39417}" type="pres">
      <dgm:prSet presAssocID="{8F7EBF2D-53A8-4848-AFD6-F1EFA76A4DA4}" presName="connTx" presStyleLbl="parChTrans1D2" presStyleIdx="0" presStyleCnt="6"/>
      <dgm:spPr/>
    </dgm:pt>
    <dgm:pt modelId="{DB651DD0-B3E1-4B50-9135-F9A7C97B67D1}" type="pres">
      <dgm:prSet presAssocID="{14B868A9-91D4-4AC3-A23A-04E0FDEDEC5C}" presName="node" presStyleLbl="node1" presStyleIdx="0" presStyleCnt="6">
        <dgm:presLayoutVars>
          <dgm:bulletEnabled val="1"/>
        </dgm:presLayoutVars>
      </dgm:prSet>
      <dgm:spPr/>
    </dgm:pt>
    <dgm:pt modelId="{8C797C52-E5FE-405A-B433-FA8A502E2F4C}" type="pres">
      <dgm:prSet presAssocID="{756E9D0B-C2B0-4A8F-BE92-8192FD67AEC3}" presName="Name9" presStyleLbl="parChTrans1D2" presStyleIdx="1" presStyleCnt="6"/>
      <dgm:spPr/>
    </dgm:pt>
    <dgm:pt modelId="{31C18BB6-D0F0-410C-A1A0-95178E6951B5}" type="pres">
      <dgm:prSet presAssocID="{756E9D0B-C2B0-4A8F-BE92-8192FD67AEC3}" presName="connTx" presStyleLbl="parChTrans1D2" presStyleIdx="1" presStyleCnt="6"/>
      <dgm:spPr/>
    </dgm:pt>
    <dgm:pt modelId="{11897C28-C813-4369-9262-13CF0594CB72}" type="pres">
      <dgm:prSet presAssocID="{D02A739C-28CE-444D-AD88-186684C7E67F}" presName="node" presStyleLbl="node1" presStyleIdx="1" presStyleCnt="6">
        <dgm:presLayoutVars>
          <dgm:bulletEnabled val="1"/>
        </dgm:presLayoutVars>
      </dgm:prSet>
      <dgm:spPr/>
    </dgm:pt>
    <dgm:pt modelId="{A021CAC0-8722-44CD-8458-743AE999549A}" type="pres">
      <dgm:prSet presAssocID="{4FFA2BB6-5716-428C-A516-149E09CD7AD0}" presName="Name9" presStyleLbl="parChTrans1D2" presStyleIdx="2" presStyleCnt="6"/>
      <dgm:spPr/>
    </dgm:pt>
    <dgm:pt modelId="{BB051259-1818-408B-B512-220A496D08AC}" type="pres">
      <dgm:prSet presAssocID="{4FFA2BB6-5716-428C-A516-149E09CD7AD0}" presName="connTx" presStyleLbl="parChTrans1D2" presStyleIdx="2" presStyleCnt="6"/>
      <dgm:spPr/>
    </dgm:pt>
    <dgm:pt modelId="{70A2CE05-0672-4A3C-813A-8989EBA5C124}" type="pres">
      <dgm:prSet presAssocID="{FDF04EAF-B220-4817-8837-34AD0E709DEE}" presName="node" presStyleLbl="node1" presStyleIdx="2" presStyleCnt="6">
        <dgm:presLayoutVars>
          <dgm:bulletEnabled val="1"/>
        </dgm:presLayoutVars>
      </dgm:prSet>
      <dgm:spPr/>
    </dgm:pt>
    <dgm:pt modelId="{B1F570B7-C02F-4A8C-8CDB-329A843401B4}" type="pres">
      <dgm:prSet presAssocID="{BB88C43D-24E1-415D-A2B5-2A9D0CFAD33F}" presName="Name9" presStyleLbl="parChTrans1D2" presStyleIdx="3" presStyleCnt="6"/>
      <dgm:spPr/>
    </dgm:pt>
    <dgm:pt modelId="{B5C790B4-9B2B-4E8A-BB4E-C95CBBAAFD4C}" type="pres">
      <dgm:prSet presAssocID="{BB88C43D-24E1-415D-A2B5-2A9D0CFAD33F}" presName="connTx" presStyleLbl="parChTrans1D2" presStyleIdx="3" presStyleCnt="6"/>
      <dgm:spPr/>
    </dgm:pt>
    <dgm:pt modelId="{1A44DCBB-03FE-456A-93B3-C5A903CE78BC}" type="pres">
      <dgm:prSet presAssocID="{1A34D4B3-12ED-4EAE-A79D-1130715CA632}" presName="node" presStyleLbl="node1" presStyleIdx="3" presStyleCnt="6">
        <dgm:presLayoutVars>
          <dgm:bulletEnabled val="1"/>
        </dgm:presLayoutVars>
      </dgm:prSet>
      <dgm:spPr/>
    </dgm:pt>
    <dgm:pt modelId="{61C9FB2A-54CC-4D46-A207-E1B845E7E019}" type="pres">
      <dgm:prSet presAssocID="{894E5AE7-EE65-4D88-8076-73C572A9262F}" presName="Name9" presStyleLbl="parChTrans1D2" presStyleIdx="4" presStyleCnt="6"/>
      <dgm:spPr/>
    </dgm:pt>
    <dgm:pt modelId="{D3A06CB5-22B1-43F4-A72A-0C93361A0136}" type="pres">
      <dgm:prSet presAssocID="{894E5AE7-EE65-4D88-8076-73C572A9262F}" presName="connTx" presStyleLbl="parChTrans1D2" presStyleIdx="4" presStyleCnt="6"/>
      <dgm:spPr/>
    </dgm:pt>
    <dgm:pt modelId="{CD5B692D-AE7C-4280-94D0-087B80F084C6}" type="pres">
      <dgm:prSet presAssocID="{2F107A78-11F0-4C64-820A-2E4FAC3C7FDA}" presName="node" presStyleLbl="node1" presStyleIdx="4" presStyleCnt="6">
        <dgm:presLayoutVars>
          <dgm:bulletEnabled val="1"/>
        </dgm:presLayoutVars>
      </dgm:prSet>
      <dgm:spPr/>
    </dgm:pt>
    <dgm:pt modelId="{BE0B18B3-1F0A-4675-AA4A-785FC22A85DF}" type="pres">
      <dgm:prSet presAssocID="{C2382C2D-C9FB-4CC4-AD13-4C7E8994409D}" presName="Name9" presStyleLbl="parChTrans1D2" presStyleIdx="5" presStyleCnt="6"/>
      <dgm:spPr/>
    </dgm:pt>
    <dgm:pt modelId="{8B3743BA-AC38-42E5-AFD3-5B26CEA5FFE7}" type="pres">
      <dgm:prSet presAssocID="{C2382C2D-C9FB-4CC4-AD13-4C7E8994409D}" presName="connTx" presStyleLbl="parChTrans1D2" presStyleIdx="5" presStyleCnt="6"/>
      <dgm:spPr/>
    </dgm:pt>
    <dgm:pt modelId="{D17F9468-6D89-434B-8512-82975133816B}" type="pres">
      <dgm:prSet presAssocID="{30E04276-6E9B-4D11-A6E7-83E613929477}" presName="node" presStyleLbl="node1" presStyleIdx="5" presStyleCnt="6">
        <dgm:presLayoutVars>
          <dgm:bulletEnabled val="1"/>
        </dgm:presLayoutVars>
      </dgm:prSet>
      <dgm:spPr/>
    </dgm:pt>
  </dgm:ptLst>
  <dgm:cxnLst>
    <dgm:cxn modelId="{CF440F04-6D4E-46A4-9237-F093CAB4021F}" type="presOf" srcId="{C2382C2D-C9FB-4CC4-AD13-4C7E8994409D}" destId="{BE0B18B3-1F0A-4675-AA4A-785FC22A85DF}" srcOrd="0" destOrd="0" presId="urn:microsoft.com/office/officeart/2005/8/layout/radial1"/>
    <dgm:cxn modelId="{D7E43807-ADFE-4E82-9694-95F80C01CE95}" type="presOf" srcId="{8F7EBF2D-53A8-4848-AFD6-F1EFA76A4DA4}" destId="{C1D5C0E7-A687-405A-A8BF-D117C7F39417}" srcOrd="1" destOrd="0" presId="urn:microsoft.com/office/officeart/2005/8/layout/radial1"/>
    <dgm:cxn modelId="{B82DF80A-CB27-4431-8F0C-4FE13E69E1CD}" type="presOf" srcId="{C2382C2D-C9FB-4CC4-AD13-4C7E8994409D}" destId="{8B3743BA-AC38-42E5-AFD3-5B26CEA5FFE7}" srcOrd="1" destOrd="0" presId="urn:microsoft.com/office/officeart/2005/8/layout/radial1"/>
    <dgm:cxn modelId="{CCAC9C14-0B23-42DC-B22E-53C7B7DEF918}" type="presOf" srcId="{BB88C43D-24E1-415D-A2B5-2A9D0CFAD33F}" destId="{B1F570B7-C02F-4A8C-8CDB-329A843401B4}" srcOrd="0" destOrd="0" presId="urn:microsoft.com/office/officeart/2005/8/layout/radial1"/>
    <dgm:cxn modelId="{C5F6C714-B537-4C0C-BD8D-1442C21B9B11}" type="presOf" srcId="{30E04276-6E9B-4D11-A6E7-83E613929477}" destId="{D17F9468-6D89-434B-8512-82975133816B}" srcOrd="0" destOrd="0" presId="urn:microsoft.com/office/officeart/2005/8/layout/radial1"/>
    <dgm:cxn modelId="{83A79817-0B92-4FBC-8223-9E9943E15024}" type="presOf" srcId="{5F1C278D-A49D-4D9A-A87E-BCF912AD0C64}" destId="{1F6C3515-DC7D-4256-97F8-0123B83696D0}" srcOrd="0" destOrd="0" presId="urn:microsoft.com/office/officeart/2005/8/layout/radial1"/>
    <dgm:cxn modelId="{47365718-3E84-4F98-8083-EFA73DF23B2E}" type="presOf" srcId="{4FFA2BB6-5716-428C-A516-149E09CD7AD0}" destId="{A021CAC0-8722-44CD-8458-743AE999549A}" srcOrd="0" destOrd="0" presId="urn:microsoft.com/office/officeart/2005/8/layout/radial1"/>
    <dgm:cxn modelId="{C94D8421-5D9F-412B-B53A-2CABBE33648D}" type="presOf" srcId="{14B868A9-91D4-4AC3-A23A-04E0FDEDEC5C}" destId="{DB651DD0-B3E1-4B50-9135-F9A7C97B67D1}" srcOrd="0" destOrd="0" presId="urn:microsoft.com/office/officeart/2005/8/layout/radial1"/>
    <dgm:cxn modelId="{324EAB21-00FF-4A07-BF5A-0313665C9BB9}" type="presOf" srcId="{2F107A78-11F0-4C64-820A-2E4FAC3C7FDA}" destId="{CD5B692D-AE7C-4280-94D0-087B80F084C6}" srcOrd="0" destOrd="0" presId="urn:microsoft.com/office/officeart/2005/8/layout/radial1"/>
    <dgm:cxn modelId="{4F3E5724-AE03-42AC-BC09-BE8C0D247B69}" srcId="{5F1C278D-A49D-4D9A-A87E-BCF912AD0C64}" destId="{C2428B6B-D7FE-4E75-ABA1-DDDBF856C49B}" srcOrd="0" destOrd="0" parTransId="{3F6EDD03-3726-432A-9082-FDEE65A720DB}" sibTransId="{D81D9E51-0928-4E28-B0F5-CFABFEFE9CC1}"/>
    <dgm:cxn modelId="{FAFF6736-DA89-44DC-A7FC-F57AC19DB53E}" srcId="{C2428B6B-D7FE-4E75-ABA1-DDDBF856C49B}" destId="{30E04276-6E9B-4D11-A6E7-83E613929477}" srcOrd="5" destOrd="0" parTransId="{C2382C2D-C9FB-4CC4-AD13-4C7E8994409D}" sibTransId="{9D58F78B-5CEF-4CE5-B781-2E7E565D5A6D}"/>
    <dgm:cxn modelId="{E7067C37-090B-4812-B825-0E716088EC8F}" type="presOf" srcId="{BB88C43D-24E1-415D-A2B5-2A9D0CFAD33F}" destId="{B5C790B4-9B2B-4E8A-BB4E-C95CBBAAFD4C}" srcOrd="1" destOrd="0" presId="urn:microsoft.com/office/officeart/2005/8/layout/radial1"/>
    <dgm:cxn modelId="{42ADE73B-7B86-4CC7-8544-328F3D63884D}" srcId="{C2428B6B-D7FE-4E75-ABA1-DDDBF856C49B}" destId="{14B868A9-91D4-4AC3-A23A-04E0FDEDEC5C}" srcOrd="0" destOrd="0" parTransId="{8F7EBF2D-53A8-4848-AFD6-F1EFA76A4DA4}" sibTransId="{9CC639FD-E57E-48BD-B5E8-26EF75E5E7AC}"/>
    <dgm:cxn modelId="{CFEDFE41-E614-4DEC-851C-4A9876763A64}" type="presOf" srcId="{D02A739C-28CE-444D-AD88-186684C7E67F}" destId="{11897C28-C813-4369-9262-13CF0594CB72}" srcOrd="0" destOrd="0" presId="urn:microsoft.com/office/officeart/2005/8/layout/radial1"/>
    <dgm:cxn modelId="{FC3D4646-2F84-4AAF-B06B-1FACCA481F8A}" srcId="{C2428B6B-D7FE-4E75-ABA1-DDDBF856C49B}" destId="{2F107A78-11F0-4C64-820A-2E4FAC3C7FDA}" srcOrd="4" destOrd="0" parTransId="{894E5AE7-EE65-4D88-8076-73C572A9262F}" sibTransId="{DE26F3C8-8C30-4ABB-80B6-17B579A41395}"/>
    <dgm:cxn modelId="{343C914A-45ED-49EC-825F-13C71926F5CC}" type="presOf" srcId="{894E5AE7-EE65-4D88-8076-73C572A9262F}" destId="{61C9FB2A-54CC-4D46-A207-E1B845E7E019}" srcOrd="0" destOrd="0" presId="urn:microsoft.com/office/officeart/2005/8/layout/radial1"/>
    <dgm:cxn modelId="{6160D554-5E0E-48F1-B8BF-DB3DDF11C093}" type="presOf" srcId="{1A34D4B3-12ED-4EAE-A79D-1130715CA632}" destId="{1A44DCBB-03FE-456A-93B3-C5A903CE78BC}" srcOrd="0" destOrd="0" presId="urn:microsoft.com/office/officeart/2005/8/layout/radial1"/>
    <dgm:cxn modelId="{04505855-B65B-4CF9-AA87-6C2C788A38B9}" type="presOf" srcId="{756E9D0B-C2B0-4A8F-BE92-8192FD67AEC3}" destId="{8C797C52-E5FE-405A-B433-FA8A502E2F4C}" srcOrd="0" destOrd="0" presId="urn:microsoft.com/office/officeart/2005/8/layout/radial1"/>
    <dgm:cxn modelId="{0AC39858-1261-4024-AD63-B97435DD19D8}" type="presOf" srcId="{C2428B6B-D7FE-4E75-ABA1-DDDBF856C49B}" destId="{ADAB94BD-747E-4C41-A1AA-32FC88405148}" srcOrd="0" destOrd="0" presId="urn:microsoft.com/office/officeart/2005/8/layout/radial1"/>
    <dgm:cxn modelId="{0495778B-C333-4456-B1D7-65921A4A90FA}" type="presOf" srcId="{894E5AE7-EE65-4D88-8076-73C572A9262F}" destId="{D3A06CB5-22B1-43F4-A72A-0C93361A0136}" srcOrd="1" destOrd="0" presId="urn:microsoft.com/office/officeart/2005/8/layout/radial1"/>
    <dgm:cxn modelId="{0075069A-8425-49EA-B5E0-8621BEC54877}" type="presOf" srcId="{756E9D0B-C2B0-4A8F-BE92-8192FD67AEC3}" destId="{31C18BB6-D0F0-410C-A1A0-95178E6951B5}" srcOrd="1" destOrd="0" presId="urn:microsoft.com/office/officeart/2005/8/layout/radial1"/>
    <dgm:cxn modelId="{8A7F81A6-1E3D-424D-971B-1A0B39591371}" srcId="{C2428B6B-D7FE-4E75-ABA1-DDDBF856C49B}" destId="{D02A739C-28CE-444D-AD88-186684C7E67F}" srcOrd="1" destOrd="0" parTransId="{756E9D0B-C2B0-4A8F-BE92-8192FD67AEC3}" sibTransId="{022440AC-F4EC-4D98-AC58-42AE1A3A8020}"/>
    <dgm:cxn modelId="{36464AC7-715A-4749-81D8-439DA3D08C79}" type="presOf" srcId="{8F7EBF2D-53A8-4848-AFD6-F1EFA76A4DA4}" destId="{E86ECE21-648D-4055-BA16-C62C2CC79280}" srcOrd="0" destOrd="0" presId="urn:microsoft.com/office/officeart/2005/8/layout/radial1"/>
    <dgm:cxn modelId="{7205DAE7-CEE2-4462-A7CC-19DA27F8A3B4}" type="presOf" srcId="{4FFA2BB6-5716-428C-A516-149E09CD7AD0}" destId="{BB051259-1818-408B-B512-220A496D08AC}" srcOrd="1" destOrd="0" presId="urn:microsoft.com/office/officeart/2005/8/layout/radial1"/>
    <dgm:cxn modelId="{9141C7ED-4F0B-43A0-8CDD-62A361CEB2B7}" type="presOf" srcId="{FDF04EAF-B220-4817-8837-34AD0E709DEE}" destId="{70A2CE05-0672-4A3C-813A-8989EBA5C124}" srcOrd="0" destOrd="0" presId="urn:microsoft.com/office/officeart/2005/8/layout/radial1"/>
    <dgm:cxn modelId="{32D029F5-1AB9-4C00-8D3A-F7720A35DF58}" srcId="{C2428B6B-D7FE-4E75-ABA1-DDDBF856C49B}" destId="{1A34D4B3-12ED-4EAE-A79D-1130715CA632}" srcOrd="3" destOrd="0" parTransId="{BB88C43D-24E1-415D-A2B5-2A9D0CFAD33F}" sibTransId="{978556FE-40F5-4BDB-A166-F35C0268E355}"/>
    <dgm:cxn modelId="{03082AFC-5068-42EE-B536-5DD091358C15}" srcId="{C2428B6B-D7FE-4E75-ABA1-DDDBF856C49B}" destId="{FDF04EAF-B220-4817-8837-34AD0E709DEE}" srcOrd="2" destOrd="0" parTransId="{4FFA2BB6-5716-428C-A516-149E09CD7AD0}" sibTransId="{96AA85A0-C68C-4A3B-A733-0B795AC5E150}"/>
    <dgm:cxn modelId="{7631ED9F-7806-412C-BD16-3391B6709747}" type="presParOf" srcId="{1F6C3515-DC7D-4256-97F8-0123B83696D0}" destId="{ADAB94BD-747E-4C41-A1AA-32FC88405148}" srcOrd="0" destOrd="0" presId="urn:microsoft.com/office/officeart/2005/8/layout/radial1"/>
    <dgm:cxn modelId="{0508C70F-932F-46DB-A02D-971564E25F89}" type="presParOf" srcId="{1F6C3515-DC7D-4256-97F8-0123B83696D0}" destId="{E86ECE21-648D-4055-BA16-C62C2CC79280}" srcOrd="1" destOrd="0" presId="urn:microsoft.com/office/officeart/2005/8/layout/radial1"/>
    <dgm:cxn modelId="{579FB0A0-0640-4378-A8A2-AE8775D0C1D9}" type="presParOf" srcId="{E86ECE21-648D-4055-BA16-C62C2CC79280}" destId="{C1D5C0E7-A687-405A-A8BF-D117C7F39417}" srcOrd="0" destOrd="0" presId="urn:microsoft.com/office/officeart/2005/8/layout/radial1"/>
    <dgm:cxn modelId="{B5CB8DAA-5F7B-411C-B78B-2F406C836D21}" type="presParOf" srcId="{1F6C3515-DC7D-4256-97F8-0123B83696D0}" destId="{DB651DD0-B3E1-4B50-9135-F9A7C97B67D1}" srcOrd="2" destOrd="0" presId="urn:microsoft.com/office/officeart/2005/8/layout/radial1"/>
    <dgm:cxn modelId="{572950E2-5D6F-41E7-8E99-F1A046097AE7}" type="presParOf" srcId="{1F6C3515-DC7D-4256-97F8-0123B83696D0}" destId="{8C797C52-E5FE-405A-B433-FA8A502E2F4C}" srcOrd="3" destOrd="0" presId="urn:microsoft.com/office/officeart/2005/8/layout/radial1"/>
    <dgm:cxn modelId="{4F43F627-EE74-495D-93CB-E3991783C752}" type="presParOf" srcId="{8C797C52-E5FE-405A-B433-FA8A502E2F4C}" destId="{31C18BB6-D0F0-410C-A1A0-95178E6951B5}" srcOrd="0" destOrd="0" presId="urn:microsoft.com/office/officeart/2005/8/layout/radial1"/>
    <dgm:cxn modelId="{8EA600EC-608C-4733-86DB-574EFE708669}" type="presParOf" srcId="{1F6C3515-DC7D-4256-97F8-0123B83696D0}" destId="{11897C28-C813-4369-9262-13CF0594CB72}" srcOrd="4" destOrd="0" presId="urn:microsoft.com/office/officeart/2005/8/layout/radial1"/>
    <dgm:cxn modelId="{503D00E6-6022-4D07-BDBC-34816C54EA98}" type="presParOf" srcId="{1F6C3515-DC7D-4256-97F8-0123B83696D0}" destId="{A021CAC0-8722-44CD-8458-743AE999549A}" srcOrd="5" destOrd="0" presId="urn:microsoft.com/office/officeart/2005/8/layout/radial1"/>
    <dgm:cxn modelId="{CF718E86-FDE8-4E21-8CC2-B1619B7E4370}" type="presParOf" srcId="{A021CAC0-8722-44CD-8458-743AE999549A}" destId="{BB051259-1818-408B-B512-220A496D08AC}" srcOrd="0" destOrd="0" presId="urn:microsoft.com/office/officeart/2005/8/layout/radial1"/>
    <dgm:cxn modelId="{08ACA3C1-161E-4D7E-B678-4F1C8AEB7C9E}" type="presParOf" srcId="{1F6C3515-DC7D-4256-97F8-0123B83696D0}" destId="{70A2CE05-0672-4A3C-813A-8989EBA5C124}" srcOrd="6" destOrd="0" presId="urn:microsoft.com/office/officeart/2005/8/layout/radial1"/>
    <dgm:cxn modelId="{FAB0386A-8036-4E45-ADF4-9F34A3719716}" type="presParOf" srcId="{1F6C3515-DC7D-4256-97F8-0123B83696D0}" destId="{B1F570B7-C02F-4A8C-8CDB-329A843401B4}" srcOrd="7" destOrd="0" presId="urn:microsoft.com/office/officeart/2005/8/layout/radial1"/>
    <dgm:cxn modelId="{98EBD92B-679B-47A2-A8D9-8D3CDD844BD4}" type="presParOf" srcId="{B1F570B7-C02F-4A8C-8CDB-329A843401B4}" destId="{B5C790B4-9B2B-4E8A-BB4E-C95CBBAAFD4C}" srcOrd="0" destOrd="0" presId="urn:microsoft.com/office/officeart/2005/8/layout/radial1"/>
    <dgm:cxn modelId="{6D668987-3297-4743-8354-06DF027F253E}" type="presParOf" srcId="{1F6C3515-DC7D-4256-97F8-0123B83696D0}" destId="{1A44DCBB-03FE-456A-93B3-C5A903CE78BC}" srcOrd="8" destOrd="0" presId="urn:microsoft.com/office/officeart/2005/8/layout/radial1"/>
    <dgm:cxn modelId="{5F528C2B-C06F-4F46-8DD8-4492F5582801}" type="presParOf" srcId="{1F6C3515-DC7D-4256-97F8-0123B83696D0}" destId="{61C9FB2A-54CC-4D46-A207-E1B845E7E019}" srcOrd="9" destOrd="0" presId="urn:microsoft.com/office/officeart/2005/8/layout/radial1"/>
    <dgm:cxn modelId="{440839AC-9D55-4EEE-A699-98D49C2AE76F}" type="presParOf" srcId="{61C9FB2A-54CC-4D46-A207-E1B845E7E019}" destId="{D3A06CB5-22B1-43F4-A72A-0C93361A0136}" srcOrd="0" destOrd="0" presId="urn:microsoft.com/office/officeart/2005/8/layout/radial1"/>
    <dgm:cxn modelId="{D77F01A5-68B6-4D15-885B-AFC87A6BE534}" type="presParOf" srcId="{1F6C3515-DC7D-4256-97F8-0123B83696D0}" destId="{CD5B692D-AE7C-4280-94D0-087B80F084C6}" srcOrd="10" destOrd="0" presId="urn:microsoft.com/office/officeart/2005/8/layout/radial1"/>
    <dgm:cxn modelId="{812A76E1-770D-4A69-99BE-8925BAC01DB5}" type="presParOf" srcId="{1F6C3515-DC7D-4256-97F8-0123B83696D0}" destId="{BE0B18B3-1F0A-4675-AA4A-785FC22A85DF}" srcOrd="11" destOrd="0" presId="urn:microsoft.com/office/officeart/2005/8/layout/radial1"/>
    <dgm:cxn modelId="{DBAF44FB-C765-4830-9A4E-3220139ACFBF}" type="presParOf" srcId="{BE0B18B3-1F0A-4675-AA4A-785FC22A85DF}" destId="{8B3743BA-AC38-42E5-AFD3-5B26CEA5FFE7}" srcOrd="0" destOrd="0" presId="urn:microsoft.com/office/officeart/2005/8/layout/radial1"/>
    <dgm:cxn modelId="{EF9DC61D-D91D-44D9-B2BF-F74304261167}" type="presParOf" srcId="{1F6C3515-DC7D-4256-97F8-0123B83696D0}" destId="{D17F9468-6D89-434B-8512-82975133816B}" srcOrd="12" destOrd="0" presId="urn:microsoft.com/office/officeart/2005/8/layout/radial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97A681-7118-4AB0-BF36-3365B8E01CEF}">
      <dsp:nvSpPr>
        <dsp:cNvPr id="0" name=""/>
        <dsp:cNvSpPr/>
      </dsp:nvSpPr>
      <dsp:spPr>
        <a:xfrm>
          <a:off x="1877863" y="1921671"/>
          <a:ext cx="2883320" cy="2871469"/>
        </a:xfrm>
        <a:prstGeom prst="ellipse">
          <a:avLst/>
        </a:prstGeom>
        <a:solidFill>
          <a:srgbClr val="FF3B3B">
            <a:alpha val="50000"/>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r>
            <a:rPr lang="en-US" sz="2200" b="1" kern="1200" dirty="0">
              <a:solidFill>
                <a:sysClr val="windowText" lastClr="000000"/>
              </a:solidFill>
              <a:latin typeface="Century Gothic" panose="020B0502020202020204"/>
              <a:ea typeface="+mn-ea"/>
              <a:cs typeface="+mn-cs"/>
            </a:rPr>
            <a:t>______________</a:t>
          </a:r>
          <a:endParaRPr lang="en-US" sz="2200" kern="1200" dirty="0">
            <a:solidFill>
              <a:sysClr val="windowText" lastClr="000000"/>
            </a:solidFill>
            <a:latin typeface="Century Gothic" panose="020B0502020202020204"/>
            <a:ea typeface="+mn-ea"/>
            <a:cs typeface="+mn-cs"/>
          </a:endParaRPr>
        </a:p>
      </dsp:txBody>
      <dsp:txXfrm>
        <a:off x="2300115" y="2342188"/>
        <a:ext cx="2038816" cy="2030435"/>
      </dsp:txXfrm>
    </dsp:sp>
    <dsp:sp modelId="{80078BFD-8AD0-4D50-BA45-C0F565112DE2}">
      <dsp:nvSpPr>
        <dsp:cNvPr id="0" name=""/>
        <dsp:cNvSpPr/>
      </dsp:nvSpPr>
      <dsp:spPr>
        <a:xfrm>
          <a:off x="2173513" y="19139"/>
          <a:ext cx="2343147" cy="2330115"/>
        </a:xfrm>
        <a:prstGeom prst="ellipse">
          <a:avLst/>
        </a:prstGeom>
        <a:solidFill>
          <a:srgbClr val="FF3B3B">
            <a:alpha val="50000"/>
            <a:hueOff val="2352003"/>
            <a:satOff val="0"/>
            <a:lumOff val="-2902"/>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b="1" kern="1200" dirty="0">
              <a:solidFill>
                <a:sysClr val="windowText" lastClr="000000"/>
              </a:solidFill>
              <a:latin typeface="Century Gothic" panose="020B0502020202020204"/>
              <a:ea typeface="+mn-ea"/>
              <a:cs typeface="+mn-cs"/>
            </a:rPr>
            <a:t>______________</a:t>
          </a:r>
          <a:r>
            <a:rPr lang="en-US" sz="1800" kern="1200" dirty="0">
              <a:solidFill>
                <a:sysClr val="windowText" lastClr="000000"/>
              </a:solidFill>
              <a:latin typeface="Century Gothic" panose="020B0502020202020204"/>
              <a:ea typeface="+mn-ea"/>
              <a:cs typeface="+mn-cs"/>
            </a:rPr>
            <a:t> </a:t>
          </a:r>
        </a:p>
        <a:p>
          <a:pPr marL="0" lvl="0" indent="0" algn="ctr" defTabSz="800100">
            <a:lnSpc>
              <a:spcPct val="90000"/>
            </a:lnSpc>
            <a:spcBef>
              <a:spcPct val="0"/>
            </a:spcBef>
            <a:spcAft>
              <a:spcPct val="35000"/>
            </a:spcAft>
            <a:buNone/>
          </a:pPr>
          <a:r>
            <a:rPr lang="en-US" sz="1800" kern="1200" dirty="0">
              <a:solidFill>
                <a:sysClr val="windowText" lastClr="000000"/>
              </a:solidFill>
              <a:latin typeface="Century Gothic" panose="020B0502020202020204"/>
              <a:ea typeface="+mn-ea"/>
              <a:cs typeface="+mn-cs"/>
            </a:rPr>
            <a:t>(</a:t>
          </a:r>
          <a:r>
            <a:rPr lang="en-US" sz="1800" kern="1200" dirty="0" err="1">
              <a:solidFill>
                <a:sysClr val="windowText" lastClr="000000"/>
              </a:solidFill>
              <a:latin typeface="Century Gothic" panose="020B0502020202020204"/>
              <a:ea typeface="+mn-ea"/>
              <a:cs typeface="+mn-cs"/>
            </a:rPr>
            <a:t>rupa</a:t>
          </a:r>
          <a:r>
            <a:rPr lang="en-US" sz="1800" kern="1200" dirty="0">
              <a:solidFill>
                <a:sysClr val="windowText" lastClr="000000"/>
              </a:solidFill>
              <a:latin typeface="Century Gothic" panose="020B0502020202020204"/>
              <a:ea typeface="+mn-ea"/>
              <a:cs typeface="+mn-cs"/>
            </a:rPr>
            <a:t>)</a:t>
          </a:r>
        </a:p>
      </dsp:txBody>
      <dsp:txXfrm>
        <a:off x="2516659" y="360376"/>
        <a:ext cx="1656855" cy="1647641"/>
      </dsp:txXfrm>
    </dsp:sp>
    <dsp:sp modelId="{C6B735F1-2905-441D-B08B-F568E103B49B}">
      <dsp:nvSpPr>
        <dsp:cNvPr id="0" name=""/>
        <dsp:cNvSpPr/>
      </dsp:nvSpPr>
      <dsp:spPr>
        <a:xfrm>
          <a:off x="4184336" y="1369335"/>
          <a:ext cx="2410819" cy="2437884"/>
        </a:xfrm>
        <a:prstGeom prst="ellipse">
          <a:avLst/>
        </a:prstGeom>
        <a:solidFill>
          <a:srgbClr val="FF3B3B">
            <a:alpha val="50000"/>
            <a:hueOff val="4704006"/>
            <a:satOff val="0"/>
            <a:lumOff val="-5804"/>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b="1" kern="1200" dirty="0">
              <a:solidFill>
                <a:sysClr val="windowText" lastClr="000000"/>
              </a:solidFill>
              <a:latin typeface="Century Gothic" panose="020B0502020202020204"/>
              <a:ea typeface="+mn-ea"/>
              <a:cs typeface="+mn-cs"/>
            </a:rPr>
            <a:t>______________</a:t>
          </a:r>
        </a:p>
        <a:p>
          <a:pPr marL="0" lvl="0" indent="0" algn="ctr" defTabSz="800100">
            <a:lnSpc>
              <a:spcPct val="90000"/>
            </a:lnSpc>
            <a:spcBef>
              <a:spcPct val="0"/>
            </a:spcBef>
            <a:spcAft>
              <a:spcPct val="35000"/>
            </a:spcAft>
            <a:buNone/>
          </a:pPr>
          <a:r>
            <a:rPr lang="en-US" sz="1800" kern="1200" dirty="0">
              <a:solidFill>
                <a:sysClr val="windowText" lastClr="000000"/>
              </a:solidFill>
              <a:latin typeface="Century Gothic" panose="020B0502020202020204"/>
              <a:ea typeface="+mn-ea"/>
              <a:cs typeface="+mn-cs"/>
            </a:rPr>
            <a:t>(</a:t>
          </a:r>
          <a:r>
            <a:rPr lang="en-US" sz="1800" kern="1200" dirty="0" err="1">
              <a:solidFill>
                <a:sysClr val="windowText" lastClr="000000"/>
              </a:solidFill>
              <a:latin typeface="Century Gothic" panose="020B0502020202020204"/>
              <a:ea typeface="+mn-ea"/>
              <a:cs typeface="+mn-cs"/>
            </a:rPr>
            <a:t>vedana</a:t>
          </a:r>
          <a:r>
            <a:rPr lang="en-US" sz="1800" kern="1200" dirty="0">
              <a:solidFill>
                <a:sysClr val="windowText" lastClr="000000"/>
              </a:solidFill>
              <a:latin typeface="Century Gothic" panose="020B0502020202020204"/>
              <a:ea typeface="+mn-ea"/>
              <a:cs typeface="+mn-cs"/>
            </a:rPr>
            <a:t>)</a:t>
          </a:r>
        </a:p>
      </dsp:txBody>
      <dsp:txXfrm>
        <a:off x="4537392" y="1726355"/>
        <a:ext cx="1704707" cy="1723844"/>
      </dsp:txXfrm>
    </dsp:sp>
    <dsp:sp modelId="{230A5030-4CB6-4506-9BEE-9B2554F256D4}">
      <dsp:nvSpPr>
        <dsp:cNvPr id="0" name=""/>
        <dsp:cNvSpPr/>
      </dsp:nvSpPr>
      <dsp:spPr>
        <a:xfrm>
          <a:off x="3521423" y="3861594"/>
          <a:ext cx="2401858" cy="2355017"/>
        </a:xfrm>
        <a:prstGeom prst="ellipse">
          <a:avLst/>
        </a:prstGeom>
        <a:solidFill>
          <a:srgbClr val="FF3B3B">
            <a:alpha val="50000"/>
            <a:hueOff val="7056009"/>
            <a:satOff val="0"/>
            <a:lumOff val="-8706"/>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b="1" kern="1200" dirty="0">
              <a:solidFill>
                <a:sysClr val="windowText" lastClr="000000"/>
              </a:solidFill>
              <a:latin typeface="Century Gothic" panose="020B0502020202020204"/>
              <a:ea typeface="+mn-ea"/>
              <a:cs typeface="+mn-cs"/>
            </a:rPr>
            <a:t>______________</a:t>
          </a:r>
        </a:p>
        <a:p>
          <a:pPr marL="0" lvl="0" indent="0" algn="ctr" defTabSz="800100">
            <a:lnSpc>
              <a:spcPct val="90000"/>
            </a:lnSpc>
            <a:spcBef>
              <a:spcPct val="0"/>
            </a:spcBef>
            <a:spcAft>
              <a:spcPct val="35000"/>
            </a:spcAft>
            <a:buNone/>
          </a:pPr>
          <a:r>
            <a:rPr lang="en-US" sz="1800" kern="1200" dirty="0">
              <a:solidFill>
                <a:sysClr val="windowText" lastClr="000000"/>
              </a:solidFill>
              <a:latin typeface="Century Gothic" panose="020B0502020202020204"/>
              <a:ea typeface="+mn-ea"/>
              <a:cs typeface="+mn-cs"/>
            </a:rPr>
            <a:t>(</a:t>
          </a:r>
          <a:r>
            <a:rPr lang="en-US" sz="1800" kern="1200" dirty="0" err="1">
              <a:solidFill>
                <a:sysClr val="windowText" lastClr="000000"/>
              </a:solidFill>
              <a:latin typeface="Century Gothic" panose="020B0502020202020204"/>
              <a:ea typeface="+mn-ea"/>
              <a:cs typeface="+mn-cs"/>
            </a:rPr>
            <a:t>samjna</a:t>
          </a:r>
          <a:r>
            <a:rPr lang="en-US" sz="1800" kern="1200" dirty="0">
              <a:solidFill>
                <a:sysClr val="windowText" lastClr="000000"/>
              </a:solidFill>
              <a:latin typeface="Century Gothic" panose="020B0502020202020204"/>
              <a:ea typeface="+mn-ea"/>
              <a:cs typeface="+mn-cs"/>
            </a:rPr>
            <a:t>)</a:t>
          </a:r>
        </a:p>
      </dsp:txBody>
      <dsp:txXfrm>
        <a:off x="3873167" y="4206478"/>
        <a:ext cx="1698370" cy="1665249"/>
      </dsp:txXfrm>
    </dsp:sp>
    <dsp:sp modelId="{CEFFF07C-7C56-4A8B-9222-AE29BD4C5111}">
      <dsp:nvSpPr>
        <dsp:cNvPr id="0" name=""/>
        <dsp:cNvSpPr/>
      </dsp:nvSpPr>
      <dsp:spPr>
        <a:xfrm>
          <a:off x="835932" y="3806045"/>
          <a:ext cx="2417108" cy="2444118"/>
        </a:xfrm>
        <a:prstGeom prst="ellipse">
          <a:avLst/>
        </a:prstGeom>
        <a:solidFill>
          <a:srgbClr val="FF3B3B">
            <a:alpha val="50000"/>
            <a:hueOff val="9408011"/>
            <a:satOff val="0"/>
            <a:lumOff val="-11608"/>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b="1" kern="1200" dirty="0">
              <a:solidFill>
                <a:sysClr val="windowText" lastClr="000000"/>
              </a:solidFill>
              <a:latin typeface="Century Gothic" panose="020B0502020202020204"/>
              <a:ea typeface="+mn-ea"/>
              <a:cs typeface="+mn-cs"/>
            </a:rPr>
            <a:t>______________ Formations</a:t>
          </a:r>
        </a:p>
        <a:p>
          <a:pPr marL="0" lvl="0" indent="0" algn="ctr" defTabSz="800100">
            <a:lnSpc>
              <a:spcPct val="90000"/>
            </a:lnSpc>
            <a:spcBef>
              <a:spcPct val="0"/>
            </a:spcBef>
            <a:spcAft>
              <a:spcPct val="35000"/>
            </a:spcAft>
            <a:buNone/>
          </a:pPr>
          <a:r>
            <a:rPr lang="en-US" sz="1800" kern="1200" dirty="0">
              <a:solidFill>
                <a:sysClr val="windowText" lastClr="000000"/>
              </a:solidFill>
              <a:latin typeface="Century Gothic" panose="020B0502020202020204"/>
              <a:ea typeface="+mn-ea"/>
              <a:cs typeface="+mn-cs"/>
            </a:rPr>
            <a:t>(</a:t>
          </a:r>
          <a:r>
            <a:rPr lang="en-US" sz="1800" kern="1200" dirty="0" err="1">
              <a:solidFill>
                <a:sysClr val="windowText" lastClr="000000"/>
              </a:solidFill>
              <a:latin typeface="Century Gothic" panose="020B0502020202020204"/>
              <a:ea typeface="+mn-ea"/>
              <a:cs typeface="+mn-cs"/>
            </a:rPr>
            <a:t>samskara</a:t>
          </a:r>
          <a:r>
            <a:rPr lang="en-US" sz="1800" kern="1200" dirty="0">
              <a:solidFill>
                <a:sysClr val="windowText" lastClr="000000"/>
              </a:solidFill>
              <a:latin typeface="Century Gothic" panose="020B0502020202020204"/>
              <a:ea typeface="+mn-ea"/>
              <a:cs typeface="+mn-cs"/>
            </a:rPr>
            <a:t>)</a:t>
          </a:r>
        </a:p>
      </dsp:txBody>
      <dsp:txXfrm>
        <a:off x="1189909" y="4163978"/>
        <a:ext cx="1709154" cy="1728252"/>
      </dsp:txXfrm>
    </dsp:sp>
    <dsp:sp modelId="{64E9126F-FAF5-4D82-98B5-6A4AA524386B}">
      <dsp:nvSpPr>
        <dsp:cNvPr id="0" name=""/>
        <dsp:cNvSpPr/>
      </dsp:nvSpPr>
      <dsp:spPr>
        <a:xfrm>
          <a:off x="63519" y="1407712"/>
          <a:ext cx="2397095" cy="2386190"/>
        </a:xfrm>
        <a:prstGeom prst="ellipse">
          <a:avLst/>
        </a:prstGeom>
        <a:solidFill>
          <a:srgbClr val="FF3B3B">
            <a:alpha val="50000"/>
            <a:hueOff val="11760014"/>
            <a:satOff val="0"/>
            <a:lumOff val="-1451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b="1" kern="1200" dirty="0">
              <a:solidFill>
                <a:sysClr val="windowText" lastClr="000000"/>
              </a:solidFill>
              <a:latin typeface="Century Gothic" panose="020B0502020202020204"/>
              <a:ea typeface="+mn-ea"/>
              <a:cs typeface="+mn-cs"/>
            </a:rPr>
            <a:t>______________</a:t>
          </a:r>
          <a:r>
            <a:rPr lang="en-US" sz="1800" kern="1200" dirty="0">
              <a:solidFill>
                <a:sysClr val="windowText" lastClr="000000"/>
              </a:solidFill>
              <a:latin typeface="Century Gothic" panose="020B0502020202020204"/>
              <a:ea typeface="+mn-ea"/>
              <a:cs typeface="+mn-cs"/>
            </a:rPr>
            <a:t> (</a:t>
          </a:r>
          <a:r>
            <a:rPr lang="en-US" sz="1800" kern="1200" dirty="0" err="1">
              <a:solidFill>
                <a:sysClr val="windowText" lastClr="000000"/>
              </a:solidFill>
              <a:latin typeface="Century Gothic" panose="020B0502020202020204"/>
              <a:ea typeface="+mn-ea"/>
              <a:cs typeface="+mn-cs"/>
            </a:rPr>
            <a:t>vijnana</a:t>
          </a:r>
          <a:r>
            <a:rPr lang="en-US" sz="1800" kern="1200" dirty="0">
              <a:solidFill>
                <a:sysClr val="windowText" lastClr="000000"/>
              </a:solidFill>
              <a:latin typeface="Century Gothic" panose="020B0502020202020204"/>
              <a:ea typeface="+mn-ea"/>
              <a:cs typeface="+mn-cs"/>
            </a:rPr>
            <a:t>)</a:t>
          </a:r>
        </a:p>
      </dsp:txBody>
      <dsp:txXfrm>
        <a:off x="414565" y="1757161"/>
        <a:ext cx="1695003" cy="16872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E6191E-8BD4-47D3-B21A-C5B2C6C351E5}">
      <dsp:nvSpPr>
        <dsp:cNvPr id="0" name=""/>
        <dsp:cNvSpPr/>
      </dsp:nvSpPr>
      <dsp:spPr>
        <a:xfrm rot="16200000">
          <a:off x="-1239874" y="1243444"/>
          <a:ext cx="3739487" cy="1252598"/>
        </a:xfrm>
        <a:prstGeom prst="flowChartManualOperation">
          <a:avLst/>
        </a:prstGeom>
        <a:noFill/>
        <a:ln w="15875" cap="rnd"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7074" bIns="0" numCol="1" spcCol="1270" anchor="ctr" anchorCtr="0">
          <a:noAutofit/>
        </a:bodyPr>
        <a:lstStyle/>
        <a:p>
          <a:pPr marL="0" lvl="0" indent="0" algn="ctr" defTabSz="533400">
            <a:lnSpc>
              <a:spcPct val="90000"/>
            </a:lnSpc>
            <a:spcBef>
              <a:spcPct val="0"/>
            </a:spcBef>
            <a:spcAft>
              <a:spcPct val="35000"/>
            </a:spcAft>
            <a:buNone/>
          </a:pPr>
          <a:r>
            <a:rPr lang="en-US" sz="1200" b="1" u="sng" kern="1200" dirty="0">
              <a:solidFill>
                <a:sysClr val="windowText" lastClr="000000"/>
              </a:solidFill>
              <a:latin typeface="Century Gothic" panose="020B0502020202020204"/>
              <a:ea typeface="+mn-ea"/>
              <a:cs typeface="+mn-cs"/>
            </a:rPr>
            <a:t>Matter</a:t>
          </a:r>
        </a:p>
        <a:p>
          <a:pPr marL="0" lvl="0" indent="0" algn="ctr" defTabSz="533400">
            <a:lnSpc>
              <a:spcPct val="90000"/>
            </a:lnSpc>
            <a:spcBef>
              <a:spcPct val="0"/>
            </a:spcBef>
            <a:spcAft>
              <a:spcPct val="35000"/>
            </a:spcAft>
            <a:buNone/>
          </a:pPr>
          <a:endParaRPr lang="en-US" sz="1200" b="1" u="sng" kern="1200" dirty="0">
            <a:solidFill>
              <a:sysClr val="windowText" lastClr="000000"/>
            </a:solidFill>
            <a:latin typeface="Century Gothic" panose="020B0502020202020204"/>
            <a:ea typeface="+mn-ea"/>
            <a:cs typeface="+mn-cs"/>
          </a:endParaRPr>
        </a:p>
        <a:p>
          <a:pPr marL="0" lvl="0" indent="0" algn="ctr" defTabSz="533400">
            <a:lnSpc>
              <a:spcPct val="90000"/>
            </a:lnSpc>
            <a:spcBef>
              <a:spcPct val="0"/>
            </a:spcBef>
            <a:spcAft>
              <a:spcPct val="35000"/>
            </a:spcAft>
            <a:buNone/>
          </a:pPr>
          <a:r>
            <a:rPr lang="en-US" sz="1200" kern="1200" dirty="0">
              <a:solidFill>
                <a:sysClr val="windowText" lastClr="000000"/>
              </a:solidFill>
              <a:latin typeface="Century Gothic" panose="020B0502020202020204"/>
              <a:ea typeface="+mn-ea"/>
              <a:cs typeface="+mn-cs"/>
            </a:rPr>
            <a:t>The </a:t>
          </a:r>
          <a:r>
            <a:rPr lang="en-US" sz="1200" b="1" kern="1200" dirty="0">
              <a:solidFill>
                <a:sysClr val="windowText" lastClr="000000"/>
              </a:solidFill>
              <a:latin typeface="Century Gothic" panose="020B0502020202020204"/>
              <a:ea typeface="+mn-ea"/>
              <a:cs typeface="+mn-cs"/>
            </a:rPr>
            <a:t>_____________</a:t>
          </a:r>
          <a:r>
            <a:rPr lang="en-US" sz="1200" kern="1200" dirty="0">
              <a:solidFill>
                <a:sysClr val="windowText" lastClr="000000"/>
              </a:solidFill>
              <a:latin typeface="Century Gothic" panose="020B0502020202020204"/>
              <a:ea typeface="+mn-ea"/>
              <a:cs typeface="+mn-cs"/>
            </a:rPr>
            <a:t> world such as matter, odour etc.</a:t>
          </a:r>
        </a:p>
      </dsp:txBody>
      <dsp:txXfrm rot="5400000">
        <a:off x="3570" y="747897"/>
        <a:ext cx="1252598" cy="2243693"/>
      </dsp:txXfrm>
    </dsp:sp>
    <dsp:sp modelId="{A84BF349-1F89-4F1A-88CE-51DA7D5C433E}">
      <dsp:nvSpPr>
        <dsp:cNvPr id="0" name=""/>
        <dsp:cNvSpPr/>
      </dsp:nvSpPr>
      <dsp:spPr>
        <a:xfrm rot="16200000">
          <a:off x="106668" y="1243444"/>
          <a:ext cx="3739487" cy="1252598"/>
        </a:xfrm>
        <a:prstGeom prst="flowChartManualOperation">
          <a:avLst/>
        </a:prstGeom>
        <a:noFill/>
        <a:ln w="15875" cap="rnd"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7074" bIns="0" numCol="1" spcCol="1270" anchor="ctr" anchorCtr="0">
          <a:noAutofit/>
        </a:bodyPr>
        <a:lstStyle/>
        <a:p>
          <a:pPr marL="0" lvl="0" indent="0" algn="ctr" defTabSz="533400">
            <a:lnSpc>
              <a:spcPct val="90000"/>
            </a:lnSpc>
            <a:spcBef>
              <a:spcPct val="0"/>
            </a:spcBef>
            <a:spcAft>
              <a:spcPct val="35000"/>
            </a:spcAft>
            <a:buNone/>
          </a:pPr>
          <a:r>
            <a:rPr lang="en-US" sz="1200" b="1" u="sng" kern="1200" dirty="0">
              <a:solidFill>
                <a:sysClr val="windowText" lastClr="000000"/>
              </a:solidFill>
              <a:latin typeface="Century Gothic" panose="020B0502020202020204"/>
              <a:ea typeface="+mn-ea"/>
              <a:cs typeface="+mn-cs"/>
            </a:rPr>
            <a:t>Sensation</a:t>
          </a:r>
        </a:p>
        <a:p>
          <a:pPr marL="0" lvl="0" indent="0" algn="ctr" defTabSz="533400">
            <a:lnSpc>
              <a:spcPct val="90000"/>
            </a:lnSpc>
            <a:spcBef>
              <a:spcPct val="0"/>
            </a:spcBef>
            <a:spcAft>
              <a:spcPct val="35000"/>
            </a:spcAft>
            <a:buNone/>
          </a:pPr>
          <a:endParaRPr lang="en-US" sz="1200" b="1" u="sng" kern="1200" dirty="0">
            <a:solidFill>
              <a:sysClr val="windowText" lastClr="000000"/>
            </a:solidFill>
            <a:latin typeface="Century Gothic" panose="020B0502020202020204"/>
            <a:ea typeface="+mn-ea"/>
            <a:cs typeface="+mn-cs"/>
          </a:endParaRPr>
        </a:p>
        <a:p>
          <a:pPr marL="0" lvl="0" indent="0" algn="ctr" defTabSz="533400">
            <a:lnSpc>
              <a:spcPct val="90000"/>
            </a:lnSpc>
            <a:spcBef>
              <a:spcPct val="0"/>
            </a:spcBef>
            <a:spcAft>
              <a:spcPct val="35000"/>
            </a:spcAft>
            <a:buNone/>
          </a:pPr>
          <a:r>
            <a:rPr lang="en-US" sz="1200" kern="1200" dirty="0" err="1">
              <a:solidFill>
                <a:sysClr val="windowText" lastClr="000000"/>
              </a:solidFill>
              <a:latin typeface="Century Gothic" panose="020B0502020202020204"/>
              <a:ea typeface="+mn-ea"/>
              <a:cs typeface="+mn-cs"/>
            </a:rPr>
            <a:t>Eg</a:t>
          </a:r>
          <a:r>
            <a:rPr lang="en-US" sz="1200" kern="1200" dirty="0">
              <a:solidFill>
                <a:sysClr val="windowText" lastClr="000000"/>
              </a:solidFill>
              <a:latin typeface="Century Gothic" panose="020B0502020202020204"/>
              <a:ea typeface="+mn-ea"/>
              <a:cs typeface="+mn-cs"/>
            </a:rPr>
            <a:t> – an </a:t>
          </a:r>
          <a:r>
            <a:rPr lang="en-US" sz="1200" kern="1200" dirty="0" err="1">
              <a:solidFill>
                <a:sysClr val="windowText" lastClr="000000"/>
              </a:solidFill>
              <a:latin typeface="Century Gothic" panose="020B0502020202020204"/>
              <a:ea typeface="+mn-ea"/>
              <a:cs typeface="+mn-cs"/>
            </a:rPr>
            <a:t>odour</a:t>
          </a:r>
          <a:r>
            <a:rPr lang="en-US" sz="1200" kern="1200" dirty="0">
              <a:solidFill>
                <a:sysClr val="windowText" lastClr="000000"/>
              </a:solidFill>
              <a:latin typeface="Century Gothic" panose="020B0502020202020204"/>
              <a:ea typeface="+mn-ea"/>
              <a:cs typeface="+mn-cs"/>
            </a:rPr>
            <a:t> up my nose might result in the </a:t>
          </a:r>
          <a:r>
            <a:rPr lang="en-US" sz="1200" b="1" kern="1200" dirty="0">
              <a:solidFill>
                <a:sysClr val="windowText" lastClr="000000"/>
              </a:solidFill>
              <a:latin typeface="Century Gothic" panose="020B0502020202020204"/>
              <a:ea typeface="+mn-ea"/>
              <a:cs typeface="+mn-cs"/>
            </a:rPr>
            <a:t>______________</a:t>
          </a:r>
          <a:r>
            <a:rPr lang="en-US" sz="1200" kern="1200" dirty="0">
              <a:solidFill>
                <a:sysClr val="windowText" lastClr="000000"/>
              </a:solidFill>
              <a:latin typeface="Century Gothic" panose="020B0502020202020204"/>
              <a:ea typeface="+mn-ea"/>
              <a:cs typeface="+mn-cs"/>
            </a:rPr>
            <a:t> of smell.</a:t>
          </a:r>
        </a:p>
      </dsp:txBody>
      <dsp:txXfrm rot="5400000">
        <a:off x="1350112" y="747897"/>
        <a:ext cx="1252598" cy="2243693"/>
      </dsp:txXfrm>
    </dsp:sp>
    <dsp:sp modelId="{AD244195-0B80-42E3-9CD4-230F5E4580C4}">
      <dsp:nvSpPr>
        <dsp:cNvPr id="0" name=""/>
        <dsp:cNvSpPr/>
      </dsp:nvSpPr>
      <dsp:spPr>
        <a:xfrm rot="16200000">
          <a:off x="1453211" y="1243444"/>
          <a:ext cx="3739487" cy="1252598"/>
        </a:xfrm>
        <a:prstGeom prst="flowChartManualOperation">
          <a:avLst/>
        </a:prstGeom>
        <a:noFill/>
        <a:ln w="15875" cap="rnd"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7074" bIns="0" numCol="1" spcCol="1270" anchor="ctr" anchorCtr="0">
          <a:noAutofit/>
        </a:bodyPr>
        <a:lstStyle/>
        <a:p>
          <a:pPr marL="0" lvl="0" indent="0" algn="ctr" defTabSz="533400">
            <a:lnSpc>
              <a:spcPct val="90000"/>
            </a:lnSpc>
            <a:spcBef>
              <a:spcPct val="0"/>
            </a:spcBef>
            <a:spcAft>
              <a:spcPct val="35000"/>
            </a:spcAft>
            <a:buNone/>
          </a:pPr>
          <a:r>
            <a:rPr lang="en-US" sz="1200" b="1" u="sng" kern="1200" dirty="0" err="1">
              <a:solidFill>
                <a:sysClr val="windowText" lastClr="000000"/>
              </a:solidFill>
              <a:latin typeface="Century Gothic" panose="020B0502020202020204"/>
              <a:ea typeface="+mn-ea"/>
              <a:cs typeface="+mn-cs"/>
            </a:rPr>
            <a:t>Consiousness</a:t>
          </a:r>
          <a:endParaRPr lang="en-US" sz="1200" b="1" u="sng" kern="1200" dirty="0">
            <a:solidFill>
              <a:sysClr val="windowText" lastClr="000000"/>
            </a:solidFill>
            <a:latin typeface="Century Gothic" panose="020B0502020202020204"/>
            <a:ea typeface="+mn-ea"/>
            <a:cs typeface="+mn-cs"/>
          </a:endParaRPr>
        </a:p>
        <a:p>
          <a:pPr marL="0" lvl="0" indent="0" algn="ctr" defTabSz="533400">
            <a:lnSpc>
              <a:spcPct val="90000"/>
            </a:lnSpc>
            <a:spcBef>
              <a:spcPct val="0"/>
            </a:spcBef>
            <a:spcAft>
              <a:spcPct val="35000"/>
            </a:spcAft>
            <a:buNone/>
          </a:pPr>
          <a:endParaRPr lang="en-US" sz="1200" b="1" u="sng" kern="1200" dirty="0">
            <a:solidFill>
              <a:sysClr val="windowText" lastClr="000000"/>
            </a:solidFill>
            <a:latin typeface="Century Gothic" panose="020B0502020202020204"/>
            <a:ea typeface="+mn-ea"/>
            <a:cs typeface="+mn-cs"/>
          </a:endParaRPr>
        </a:p>
        <a:p>
          <a:pPr marL="0" lvl="0" indent="0" algn="ctr" defTabSz="533400">
            <a:lnSpc>
              <a:spcPct val="90000"/>
            </a:lnSpc>
            <a:spcBef>
              <a:spcPct val="0"/>
            </a:spcBef>
            <a:spcAft>
              <a:spcPct val="35000"/>
            </a:spcAft>
            <a:buNone/>
          </a:pPr>
          <a:r>
            <a:rPr lang="en-US" sz="1200" kern="1200" dirty="0" err="1">
              <a:solidFill>
                <a:sysClr val="windowText" lastClr="000000"/>
              </a:solidFill>
              <a:latin typeface="Century Gothic" panose="020B0502020202020204"/>
              <a:ea typeface="+mn-ea"/>
              <a:cs typeface="+mn-cs"/>
            </a:rPr>
            <a:t>Eg</a:t>
          </a:r>
          <a:r>
            <a:rPr lang="en-US" sz="1200" kern="1200" dirty="0">
              <a:solidFill>
                <a:sysClr val="windowText" lastClr="000000"/>
              </a:solidFill>
              <a:latin typeface="Century Gothic" panose="020B0502020202020204"/>
              <a:ea typeface="+mn-ea"/>
              <a:cs typeface="+mn-cs"/>
            </a:rPr>
            <a:t> – I am </a:t>
          </a:r>
          <a:r>
            <a:rPr lang="en-US" sz="1200" b="1" kern="1200" dirty="0">
              <a:solidFill>
                <a:sysClr val="windowText" lastClr="000000"/>
              </a:solidFill>
              <a:latin typeface="Century Gothic" panose="020B0502020202020204"/>
              <a:ea typeface="+mn-ea"/>
              <a:cs typeface="+mn-cs"/>
            </a:rPr>
            <a:t>____________</a:t>
          </a:r>
          <a:r>
            <a:rPr lang="en-US" sz="1200" kern="1200" dirty="0">
              <a:solidFill>
                <a:sysClr val="windowText" lastClr="000000"/>
              </a:solidFill>
              <a:latin typeface="Century Gothic" panose="020B0502020202020204"/>
              <a:ea typeface="+mn-ea"/>
              <a:cs typeface="+mn-cs"/>
            </a:rPr>
            <a:t> of a smell that is unpleasant</a:t>
          </a:r>
        </a:p>
      </dsp:txBody>
      <dsp:txXfrm rot="5400000">
        <a:off x="2696655" y="747897"/>
        <a:ext cx="1252598" cy="2243693"/>
      </dsp:txXfrm>
    </dsp:sp>
    <dsp:sp modelId="{B0171A72-8B32-44F6-9C6B-C63F35FE5A28}">
      <dsp:nvSpPr>
        <dsp:cNvPr id="0" name=""/>
        <dsp:cNvSpPr/>
      </dsp:nvSpPr>
      <dsp:spPr>
        <a:xfrm rot="16200000">
          <a:off x="2799754" y="1243444"/>
          <a:ext cx="3739487" cy="1252598"/>
        </a:xfrm>
        <a:prstGeom prst="flowChartManualOperation">
          <a:avLst/>
        </a:prstGeom>
        <a:noFill/>
        <a:ln w="15875" cap="rnd" cmpd="sng" algn="ctr">
          <a:solidFill>
            <a:srgbClr val="00B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7074" bIns="0" numCol="1" spcCol="1270" anchor="ctr" anchorCtr="0">
          <a:noAutofit/>
        </a:bodyPr>
        <a:lstStyle/>
        <a:p>
          <a:pPr marL="0" lvl="0" indent="0" algn="ctr" defTabSz="533400">
            <a:lnSpc>
              <a:spcPct val="90000"/>
            </a:lnSpc>
            <a:spcBef>
              <a:spcPct val="0"/>
            </a:spcBef>
            <a:spcAft>
              <a:spcPct val="35000"/>
            </a:spcAft>
            <a:buNone/>
          </a:pPr>
          <a:r>
            <a:rPr lang="en-US" sz="1200" b="1" u="sng" kern="1200" dirty="0">
              <a:solidFill>
                <a:sysClr val="windowText" lastClr="000000"/>
              </a:solidFill>
              <a:latin typeface="Century Gothic" panose="020B0502020202020204"/>
              <a:ea typeface="+mn-ea"/>
              <a:cs typeface="+mn-cs"/>
            </a:rPr>
            <a:t>Perception</a:t>
          </a:r>
        </a:p>
        <a:p>
          <a:pPr marL="0" lvl="0" indent="0" algn="ctr" defTabSz="533400">
            <a:lnSpc>
              <a:spcPct val="90000"/>
            </a:lnSpc>
            <a:spcBef>
              <a:spcPct val="0"/>
            </a:spcBef>
            <a:spcAft>
              <a:spcPct val="35000"/>
            </a:spcAft>
            <a:buNone/>
          </a:pPr>
          <a:endParaRPr lang="en-US" sz="1200" b="1" u="sng" kern="1200" dirty="0">
            <a:solidFill>
              <a:sysClr val="windowText" lastClr="000000"/>
            </a:solidFill>
            <a:latin typeface="Century Gothic" panose="020B0502020202020204"/>
            <a:ea typeface="+mn-ea"/>
            <a:cs typeface="+mn-cs"/>
          </a:endParaRPr>
        </a:p>
        <a:p>
          <a:pPr marL="0" lvl="0" indent="0" algn="ctr" defTabSz="533400">
            <a:lnSpc>
              <a:spcPct val="90000"/>
            </a:lnSpc>
            <a:spcBef>
              <a:spcPct val="0"/>
            </a:spcBef>
            <a:spcAft>
              <a:spcPct val="35000"/>
            </a:spcAft>
            <a:buNone/>
          </a:pPr>
          <a:r>
            <a:rPr lang="en-US" sz="1200" kern="1200" dirty="0" err="1">
              <a:solidFill>
                <a:sysClr val="windowText" lastClr="000000"/>
              </a:solidFill>
              <a:latin typeface="Century Gothic" panose="020B0502020202020204"/>
              <a:ea typeface="+mn-ea"/>
              <a:cs typeface="+mn-cs"/>
            </a:rPr>
            <a:t>Eg</a:t>
          </a:r>
          <a:r>
            <a:rPr lang="en-US" sz="1200" kern="1200" dirty="0">
              <a:solidFill>
                <a:sysClr val="windowText" lastClr="000000"/>
              </a:solidFill>
              <a:latin typeface="Century Gothic" panose="020B0502020202020204"/>
              <a:ea typeface="+mn-ea"/>
              <a:cs typeface="+mn-cs"/>
            </a:rPr>
            <a:t> – I </a:t>
          </a:r>
          <a:r>
            <a:rPr lang="en-US" sz="1200" b="1" kern="1200" dirty="0">
              <a:solidFill>
                <a:sysClr val="windowText" lastClr="000000"/>
              </a:solidFill>
              <a:latin typeface="Century Gothic" panose="020B0502020202020204"/>
              <a:ea typeface="+mn-ea"/>
              <a:cs typeface="+mn-cs"/>
            </a:rPr>
            <a:t>_____________</a:t>
          </a:r>
          <a:r>
            <a:rPr lang="en-US" sz="1200" kern="1200" dirty="0">
              <a:solidFill>
                <a:sysClr val="windowText" lastClr="000000"/>
              </a:solidFill>
              <a:latin typeface="Century Gothic" panose="020B0502020202020204"/>
              <a:ea typeface="+mn-ea"/>
              <a:cs typeface="+mn-cs"/>
            </a:rPr>
            <a:t> that a smell to be that of my body </a:t>
          </a:r>
          <a:r>
            <a:rPr lang="en-US" sz="1200" kern="1200" dirty="0" err="1">
              <a:solidFill>
                <a:sysClr val="windowText" lastClr="000000"/>
              </a:solidFill>
              <a:latin typeface="Century Gothic" panose="020B0502020202020204"/>
              <a:ea typeface="+mn-ea"/>
              <a:cs typeface="+mn-cs"/>
            </a:rPr>
            <a:t>odour</a:t>
          </a:r>
          <a:r>
            <a:rPr lang="en-US" sz="1200" kern="1200" dirty="0">
              <a:solidFill>
                <a:sysClr val="windowText" lastClr="000000"/>
              </a:solidFill>
              <a:latin typeface="Century Gothic" panose="020B0502020202020204"/>
              <a:ea typeface="+mn-ea"/>
              <a:cs typeface="+mn-cs"/>
            </a:rPr>
            <a:t>.</a:t>
          </a:r>
        </a:p>
      </dsp:txBody>
      <dsp:txXfrm rot="5400000">
        <a:off x="4043198" y="747897"/>
        <a:ext cx="1252598" cy="2243693"/>
      </dsp:txXfrm>
    </dsp:sp>
    <dsp:sp modelId="{2430DCE0-1A67-482E-B837-9C82C5ADD1F0}">
      <dsp:nvSpPr>
        <dsp:cNvPr id="0" name=""/>
        <dsp:cNvSpPr/>
      </dsp:nvSpPr>
      <dsp:spPr>
        <a:xfrm rot="16200000">
          <a:off x="4146297" y="1243444"/>
          <a:ext cx="3739487" cy="1252598"/>
        </a:xfrm>
        <a:prstGeom prst="flowChartManualOperation">
          <a:avLst/>
        </a:prstGeom>
        <a:noFill/>
        <a:ln w="15875" cap="rnd"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7074" bIns="0" numCol="1" spcCol="1270" anchor="ctr" anchorCtr="0">
          <a:noAutofit/>
        </a:bodyPr>
        <a:lstStyle/>
        <a:p>
          <a:pPr marL="0" lvl="0" indent="0" algn="ctr" defTabSz="533400">
            <a:lnSpc>
              <a:spcPct val="90000"/>
            </a:lnSpc>
            <a:spcBef>
              <a:spcPct val="0"/>
            </a:spcBef>
            <a:spcAft>
              <a:spcPct val="35000"/>
            </a:spcAft>
            <a:buNone/>
          </a:pPr>
          <a:r>
            <a:rPr lang="en-US" sz="1200" b="1" u="sng" kern="1200" dirty="0">
              <a:solidFill>
                <a:sysClr val="windowText" lastClr="000000"/>
              </a:solidFill>
              <a:latin typeface="Century Gothic" panose="020B0502020202020204"/>
              <a:ea typeface="+mn-ea"/>
              <a:cs typeface="+mn-cs"/>
            </a:rPr>
            <a:t>Mental Formations</a:t>
          </a:r>
        </a:p>
        <a:p>
          <a:pPr marL="0" lvl="0" indent="0" algn="ctr" defTabSz="533400">
            <a:lnSpc>
              <a:spcPct val="90000"/>
            </a:lnSpc>
            <a:spcBef>
              <a:spcPct val="0"/>
            </a:spcBef>
            <a:spcAft>
              <a:spcPct val="35000"/>
            </a:spcAft>
            <a:buNone/>
          </a:pPr>
          <a:endParaRPr lang="en-US" sz="1200" kern="1200" dirty="0">
            <a:solidFill>
              <a:sysClr val="windowText" lastClr="000000"/>
            </a:solidFill>
            <a:latin typeface="Century Gothic" panose="020B0502020202020204"/>
            <a:ea typeface="+mn-ea"/>
            <a:cs typeface="+mn-cs"/>
          </a:endParaRPr>
        </a:p>
        <a:p>
          <a:pPr marL="0" lvl="0" indent="0" algn="ctr" defTabSz="533400">
            <a:lnSpc>
              <a:spcPct val="90000"/>
            </a:lnSpc>
            <a:spcBef>
              <a:spcPct val="0"/>
            </a:spcBef>
            <a:spcAft>
              <a:spcPct val="35000"/>
            </a:spcAft>
            <a:buNone/>
          </a:pPr>
          <a:r>
            <a:rPr lang="en-US" sz="1200" kern="1200" dirty="0" err="1">
              <a:solidFill>
                <a:sysClr val="windowText" lastClr="000000"/>
              </a:solidFill>
              <a:latin typeface="Century Gothic" panose="020B0502020202020204"/>
              <a:ea typeface="+mn-ea"/>
              <a:cs typeface="+mn-cs"/>
            </a:rPr>
            <a:t>Eg</a:t>
          </a:r>
          <a:r>
            <a:rPr lang="en-US" sz="1200" kern="1200" dirty="0">
              <a:solidFill>
                <a:sysClr val="windowText" lastClr="000000"/>
              </a:solidFill>
              <a:latin typeface="Century Gothic" panose="020B0502020202020204"/>
              <a:ea typeface="+mn-ea"/>
              <a:cs typeface="+mn-cs"/>
            </a:rPr>
            <a:t> – I </a:t>
          </a:r>
          <a:r>
            <a:rPr lang="en-US" sz="1200" b="1" kern="1200" dirty="0">
              <a:solidFill>
                <a:sysClr val="windowText" lastClr="000000"/>
              </a:solidFill>
              <a:latin typeface="Century Gothic" panose="020B0502020202020204"/>
              <a:ea typeface="+mn-ea"/>
              <a:cs typeface="+mn-cs"/>
            </a:rPr>
            <a:t>_____________</a:t>
          </a:r>
          <a:r>
            <a:rPr lang="en-US" sz="1200" kern="1200" dirty="0">
              <a:solidFill>
                <a:sysClr val="windowText" lastClr="000000"/>
              </a:solidFill>
              <a:latin typeface="Century Gothic" panose="020B0502020202020204"/>
              <a:ea typeface="+mn-ea"/>
              <a:cs typeface="+mn-cs"/>
            </a:rPr>
            <a:t> to go and take a bath</a:t>
          </a:r>
        </a:p>
      </dsp:txBody>
      <dsp:txXfrm rot="5400000">
        <a:off x="5389741" y="747897"/>
        <a:ext cx="1252598" cy="22436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E6191E-8BD4-47D3-B21A-C5B2C6C351E5}">
      <dsp:nvSpPr>
        <dsp:cNvPr id="0" name=""/>
        <dsp:cNvSpPr/>
      </dsp:nvSpPr>
      <dsp:spPr>
        <a:xfrm rot="16200000">
          <a:off x="-1239571" y="1243140"/>
          <a:ext cx="3738880" cy="1252598"/>
        </a:xfrm>
        <a:prstGeom prst="flowChartManualOperation">
          <a:avLst/>
        </a:prstGeom>
        <a:noFill/>
        <a:ln w="15875" cap="rnd"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4956" bIns="0" numCol="1" spcCol="1270" anchor="ctr" anchorCtr="0">
          <a:noAutofit/>
        </a:bodyPr>
        <a:lstStyle/>
        <a:p>
          <a:pPr marL="0" lvl="0" indent="0" algn="ctr" defTabSz="577850">
            <a:lnSpc>
              <a:spcPct val="90000"/>
            </a:lnSpc>
            <a:spcBef>
              <a:spcPct val="0"/>
            </a:spcBef>
            <a:spcAft>
              <a:spcPct val="35000"/>
            </a:spcAft>
            <a:buNone/>
          </a:pPr>
          <a:r>
            <a:rPr lang="en-US" sz="1300" b="1" u="sng" kern="1200" dirty="0">
              <a:solidFill>
                <a:sysClr val="windowText" lastClr="000000"/>
              </a:solidFill>
              <a:latin typeface="Century Gothic" panose="020B0502020202020204"/>
              <a:ea typeface="+mn-ea"/>
              <a:cs typeface="+mn-cs"/>
            </a:rPr>
            <a:t>Matter</a:t>
          </a:r>
        </a:p>
        <a:p>
          <a:pPr marL="0" lvl="0" indent="0" algn="ctr" defTabSz="577850">
            <a:lnSpc>
              <a:spcPct val="90000"/>
            </a:lnSpc>
            <a:spcBef>
              <a:spcPct val="0"/>
            </a:spcBef>
            <a:spcAft>
              <a:spcPct val="35000"/>
            </a:spcAft>
            <a:buNone/>
          </a:pPr>
          <a:endParaRPr lang="en-US" sz="1300" b="1" u="sng" kern="1200" dirty="0">
            <a:solidFill>
              <a:sysClr val="windowText" lastClr="000000"/>
            </a:solidFill>
            <a:latin typeface="Century Gothic" panose="020B0502020202020204"/>
            <a:ea typeface="+mn-ea"/>
            <a:cs typeface="+mn-cs"/>
          </a:endParaRPr>
        </a:p>
        <a:p>
          <a:pPr marL="0" lvl="0" indent="0" algn="ctr" defTabSz="577850">
            <a:lnSpc>
              <a:spcPct val="90000"/>
            </a:lnSpc>
            <a:spcBef>
              <a:spcPct val="0"/>
            </a:spcBef>
            <a:spcAft>
              <a:spcPct val="35000"/>
            </a:spcAft>
            <a:buNone/>
          </a:pPr>
          <a:endParaRPr lang="en-US" sz="1300" b="1" u="sng" kern="1200" dirty="0">
            <a:solidFill>
              <a:sysClr val="windowText" lastClr="000000"/>
            </a:solidFill>
            <a:latin typeface="Century Gothic" panose="020B0502020202020204"/>
            <a:ea typeface="+mn-ea"/>
            <a:cs typeface="+mn-cs"/>
          </a:endParaRPr>
        </a:p>
        <a:p>
          <a:pPr marL="0" lvl="0" indent="0" algn="ctr" defTabSz="577850">
            <a:lnSpc>
              <a:spcPct val="90000"/>
            </a:lnSpc>
            <a:spcBef>
              <a:spcPct val="0"/>
            </a:spcBef>
            <a:spcAft>
              <a:spcPct val="35000"/>
            </a:spcAft>
            <a:buNone/>
          </a:pPr>
          <a:endParaRPr lang="en-US" sz="1300" b="1" u="sng" kern="1200" dirty="0">
            <a:solidFill>
              <a:sysClr val="windowText" lastClr="000000"/>
            </a:solidFill>
            <a:latin typeface="Century Gothic" panose="020B0502020202020204"/>
            <a:ea typeface="+mn-ea"/>
            <a:cs typeface="+mn-cs"/>
          </a:endParaRPr>
        </a:p>
        <a:p>
          <a:pPr marL="0" lvl="0" indent="0" algn="ctr" defTabSz="577850">
            <a:lnSpc>
              <a:spcPct val="90000"/>
            </a:lnSpc>
            <a:spcBef>
              <a:spcPct val="0"/>
            </a:spcBef>
            <a:spcAft>
              <a:spcPct val="35000"/>
            </a:spcAft>
            <a:buNone/>
          </a:pPr>
          <a:endParaRPr lang="en-US" sz="1300" b="1" u="sng" kern="1200" dirty="0">
            <a:solidFill>
              <a:sysClr val="windowText" lastClr="000000"/>
            </a:solidFill>
            <a:latin typeface="Century Gothic" panose="020B0502020202020204"/>
            <a:ea typeface="+mn-ea"/>
            <a:cs typeface="+mn-cs"/>
          </a:endParaRPr>
        </a:p>
        <a:p>
          <a:pPr marL="0" lvl="0" indent="0" algn="ctr" defTabSz="577850">
            <a:lnSpc>
              <a:spcPct val="90000"/>
            </a:lnSpc>
            <a:spcBef>
              <a:spcPct val="0"/>
            </a:spcBef>
            <a:spcAft>
              <a:spcPct val="35000"/>
            </a:spcAft>
            <a:buNone/>
          </a:pPr>
          <a:endParaRPr lang="en-US" sz="1300" b="1" u="sng" kern="1200" dirty="0">
            <a:solidFill>
              <a:sysClr val="windowText" lastClr="000000"/>
            </a:solidFill>
            <a:latin typeface="Century Gothic" panose="020B0502020202020204"/>
            <a:ea typeface="+mn-ea"/>
            <a:cs typeface="+mn-cs"/>
          </a:endParaRPr>
        </a:p>
      </dsp:txBody>
      <dsp:txXfrm rot="5400000">
        <a:off x="3570" y="747775"/>
        <a:ext cx="1252598" cy="2243328"/>
      </dsp:txXfrm>
    </dsp:sp>
    <dsp:sp modelId="{A84BF349-1F89-4F1A-88CE-51DA7D5C433E}">
      <dsp:nvSpPr>
        <dsp:cNvPr id="0" name=""/>
        <dsp:cNvSpPr/>
      </dsp:nvSpPr>
      <dsp:spPr>
        <a:xfrm rot="16200000">
          <a:off x="106971" y="1243140"/>
          <a:ext cx="3738880" cy="1252598"/>
        </a:xfrm>
        <a:prstGeom prst="flowChartManualOperation">
          <a:avLst/>
        </a:prstGeom>
        <a:noFill/>
        <a:ln w="15875" cap="rnd"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4956" bIns="0" numCol="1" spcCol="1270" anchor="ctr" anchorCtr="0">
          <a:noAutofit/>
        </a:bodyPr>
        <a:lstStyle/>
        <a:p>
          <a:pPr marL="0" lvl="0" indent="0" algn="ctr" defTabSz="577850">
            <a:lnSpc>
              <a:spcPct val="90000"/>
            </a:lnSpc>
            <a:spcBef>
              <a:spcPct val="0"/>
            </a:spcBef>
            <a:spcAft>
              <a:spcPct val="35000"/>
            </a:spcAft>
            <a:buNone/>
          </a:pPr>
          <a:r>
            <a:rPr lang="en-US" sz="1300" b="1" u="sng" kern="1200" dirty="0">
              <a:solidFill>
                <a:sysClr val="windowText" lastClr="000000"/>
              </a:solidFill>
              <a:latin typeface="Century Gothic" panose="020B0502020202020204"/>
              <a:ea typeface="+mn-ea"/>
              <a:cs typeface="+mn-cs"/>
            </a:rPr>
            <a:t>Sensation</a:t>
          </a:r>
        </a:p>
        <a:p>
          <a:pPr marL="0" lvl="0" indent="0" algn="ctr" defTabSz="577850">
            <a:lnSpc>
              <a:spcPct val="90000"/>
            </a:lnSpc>
            <a:spcBef>
              <a:spcPct val="0"/>
            </a:spcBef>
            <a:spcAft>
              <a:spcPct val="35000"/>
            </a:spcAft>
            <a:buNone/>
          </a:pPr>
          <a:endParaRPr lang="en-US" sz="1300" b="1" u="sng" kern="1200" dirty="0">
            <a:solidFill>
              <a:sysClr val="windowText" lastClr="000000"/>
            </a:solidFill>
            <a:latin typeface="Century Gothic" panose="020B0502020202020204"/>
            <a:ea typeface="+mn-ea"/>
            <a:cs typeface="+mn-cs"/>
          </a:endParaRPr>
        </a:p>
        <a:p>
          <a:pPr marL="0" lvl="0" indent="0" algn="ctr" defTabSz="577850">
            <a:lnSpc>
              <a:spcPct val="90000"/>
            </a:lnSpc>
            <a:spcBef>
              <a:spcPct val="0"/>
            </a:spcBef>
            <a:spcAft>
              <a:spcPct val="35000"/>
            </a:spcAft>
            <a:buNone/>
          </a:pPr>
          <a:endParaRPr lang="en-US" sz="1300" b="1" u="sng" kern="1200" dirty="0">
            <a:solidFill>
              <a:sysClr val="windowText" lastClr="000000"/>
            </a:solidFill>
            <a:latin typeface="Century Gothic" panose="020B0502020202020204"/>
            <a:ea typeface="+mn-ea"/>
            <a:cs typeface="+mn-cs"/>
          </a:endParaRPr>
        </a:p>
        <a:p>
          <a:pPr marL="0" lvl="0" indent="0" algn="ctr" defTabSz="577850">
            <a:lnSpc>
              <a:spcPct val="90000"/>
            </a:lnSpc>
            <a:spcBef>
              <a:spcPct val="0"/>
            </a:spcBef>
            <a:spcAft>
              <a:spcPct val="35000"/>
            </a:spcAft>
            <a:buNone/>
          </a:pPr>
          <a:endParaRPr lang="en-US" sz="1300" b="1" u="sng" kern="1200" dirty="0">
            <a:solidFill>
              <a:sysClr val="windowText" lastClr="000000"/>
            </a:solidFill>
            <a:latin typeface="Century Gothic" panose="020B0502020202020204"/>
            <a:ea typeface="+mn-ea"/>
            <a:cs typeface="+mn-cs"/>
          </a:endParaRPr>
        </a:p>
        <a:p>
          <a:pPr marL="0" lvl="0" indent="0" algn="ctr" defTabSz="577850">
            <a:lnSpc>
              <a:spcPct val="90000"/>
            </a:lnSpc>
            <a:spcBef>
              <a:spcPct val="0"/>
            </a:spcBef>
            <a:spcAft>
              <a:spcPct val="35000"/>
            </a:spcAft>
            <a:buNone/>
          </a:pPr>
          <a:endParaRPr lang="en-US" sz="1300" b="1" u="sng" kern="1200" dirty="0">
            <a:solidFill>
              <a:sysClr val="windowText" lastClr="000000"/>
            </a:solidFill>
            <a:latin typeface="Century Gothic" panose="020B0502020202020204"/>
            <a:ea typeface="+mn-ea"/>
            <a:cs typeface="+mn-cs"/>
          </a:endParaRPr>
        </a:p>
        <a:p>
          <a:pPr marL="0" lvl="0" indent="0" algn="ctr" defTabSz="577850">
            <a:lnSpc>
              <a:spcPct val="90000"/>
            </a:lnSpc>
            <a:spcBef>
              <a:spcPct val="0"/>
            </a:spcBef>
            <a:spcAft>
              <a:spcPct val="35000"/>
            </a:spcAft>
            <a:buNone/>
          </a:pPr>
          <a:endParaRPr lang="en-US" sz="1300" b="1" u="sng" kern="1200" dirty="0">
            <a:solidFill>
              <a:sysClr val="windowText" lastClr="000000"/>
            </a:solidFill>
            <a:latin typeface="Century Gothic" panose="020B0502020202020204"/>
            <a:ea typeface="+mn-ea"/>
            <a:cs typeface="+mn-cs"/>
          </a:endParaRPr>
        </a:p>
      </dsp:txBody>
      <dsp:txXfrm rot="5400000">
        <a:off x="1350112" y="747775"/>
        <a:ext cx="1252598" cy="2243328"/>
      </dsp:txXfrm>
    </dsp:sp>
    <dsp:sp modelId="{AD244195-0B80-42E3-9CD4-230F5E4580C4}">
      <dsp:nvSpPr>
        <dsp:cNvPr id="0" name=""/>
        <dsp:cNvSpPr/>
      </dsp:nvSpPr>
      <dsp:spPr>
        <a:xfrm rot="16200000">
          <a:off x="1453515" y="1243140"/>
          <a:ext cx="3738880" cy="1252598"/>
        </a:xfrm>
        <a:prstGeom prst="flowChartManualOperation">
          <a:avLst/>
        </a:prstGeom>
        <a:noFill/>
        <a:ln w="15875" cap="rnd"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4956" bIns="0" numCol="1" spcCol="1270" anchor="ctr" anchorCtr="0">
          <a:noAutofit/>
        </a:bodyPr>
        <a:lstStyle/>
        <a:p>
          <a:pPr marL="0" lvl="0" indent="0" algn="ctr" defTabSz="577850">
            <a:lnSpc>
              <a:spcPct val="90000"/>
            </a:lnSpc>
            <a:spcBef>
              <a:spcPct val="0"/>
            </a:spcBef>
            <a:spcAft>
              <a:spcPct val="35000"/>
            </a:spcAft>
            <a:buNone/>
          </a:pPr>
          <a:r>
            <a:rPr lang="en-US" sz="1300" b="1" u="sng" kern="1200" dirty="0" err="1">
              <a:solidFill>
                <a:sysClr val="windowText" lastClr="000000"/>
              </a:solidFill>
              <a:latin typeface="Century Gothic" panose="020B0502020202020204"/>
              <a:ea typeface="+mn-ea"/>
              <a:cs typeface="+mn-cs"/>
            </a:rPr>
            <a:t>Consiousness</a:t>
          </a:r>
        </a:p>
        <a:p>
          <a:pPr marL="0" lvl="0" indent="0" algn="ctr" defTabSz="577850">
            <a:lnSpc>
              <a:spcPct val="90000"/>
            </a:lnSpc>
            <a:spcBef>
              <a:spcPct val="0"/>
            </a:spcBef>
            <a:spcAft>
              <a:spcPct val="35000"/>
            </a:spcAft>
            <a:buNone/>
          </a:pPr>
          <a:endParaRPr lang="en-US" sz="1300" b="1" u="sng" kern="1200" dirty="0" err="1">
            <a:solidFill>
              <a:sysClr val="windowText" lastClr="000000"/>
            </a:solidFill>
            <a:latin typeface="Century Gothic" panose="020B0502020202020204"/>
            <a:ea typeface="+mn-ea"/>
            <a:cs typeface="+mn-cs"/>
          </a:endParaRPr>
        </a:p>
        <a:p>
          <a:pPr marL="0" lvl="0" indent="0" algn="ctr" defTabSz="577850">
            <a:lnSpc>
              <a:spcPct val="90000"/>
            </a:lnSpc>
            <a:spcBef>
              <a:spcPct val="0"/>
            </a:spcBef>
            <a:spcAft>
              <a:spcPct val="35000"/>
            </a:spcAft>
            <a:buNone/>
          </a:pPr>
          <a:endParaRPr lang="en-US" sz="1300" b="1" u="sng" kern="1200" dirty="0" err="1">
            <a:solidFill>
              <a:sysClr val="windowText" lastClr="000000"/>
            </a:solidFill>
            <a:latin typeface="Century Gothic" panose="020B0502020202020204"/>
            <a:ea typeface="+mn-ea"/>
            <a:cs typeface="+mn-cs"/>
          </a:endParaRPr>
        </a:p>
        <a:p>
          <a:pPr marL="0" lvl="0" indent="0" algn="ctr" defTabSz="577850">
            <a:lnSpc>
              <a:spcPct val="90000"/>
            </a:lnSpc>
            <a:spcBef>
              <a:spcPct val="0"/>
            </a:spcBef>
            <a:spcAft>
              <a:spcPct val="35000"/>
            </a:spcAft>
            <a:buNone/>
          </a:pPr>
          <a:endParaRPr lang="en-US" sz="1300" b="1" u="sng" kern="1200" dirty="0" err="1">
            <a:solidFill>
              <a:sysClr val="windowText" lastClr="000000"/>
            </a:solidFill>
            <a:latin typeface="Century Gothic" panose="020B0502020202020204"/>
            <a:ea typeface="+mn-ea"/>
            <a:cs typeface="+mn-cs"/>
          </a:endParaRPr>
        </a:p>
        <a:p>
          <a:pPr marL="0" lvl="0" indent="0" algn="ctr" defTabSz="577850">
            <a:lnSpc>
              <a:spcPct val="90000"/>
            </a:lnSpc>
            <a:spcBef>
              <a:spcPct val="0"/>
            </a:spcBef>
            <a:spcAft>
              <a:spcPct val="35000"/>
            </a:spcAft>
            <a:buNone/>
          </a:pPr>
          <a:endParaRPr lang="en-US" sz="1300" b="1" u="sng" kern="1200" dirty="0">
            <a:solidFill>
              <a:sysClr val="windowText" lastClr="000000"/>
            </a:solidFill>
            <a:latin typeface="Century Gothic" panose="020B0502020202020204"/>
            <a:ea typeface="+mn-ea"/>
            <a:cs typeface="+mn-cs"/>
          </a:endParaRPr>
        </a:p>
        <a:p>
          <a:pPr marL="0" lvl="0" indent="0" algn="ctr" defTabSz="577850">
            <a:lnSpc>
              <a:spcPct val="90000"/>
            </a:lnSpc>
            <a:spcBef>
              <a:spcPct val="0"/>
            </a:spcBef>
            <a:spcAft>
              <a:spcPct val="35000"/>
            </a:spcAft>
            <a:buNone/>
          </a:pPr>
          <a:endParaRPr lang="en-US" sz="1300" b="1" u="sng" kern="1200" dirty="0">
            <a:solidFill>
              <a:sysClr val="windowText" lastClr="000000"/>
            </a:solidFill>
            <a:latin typeface="Century Gothic" panose="020B0502020202020204"/>
            <a:ea typeface="+mn-ea"/>
            <a:cs typeface="+mn-cs"/>
          </a:endParaRPr>
        </a:p>
      </dsp:txBody>
      <dsp:txXfrm rot="5400000">
        <a:off x="2696656" y="747775"/>
        <a:ext cx="1252598" cy="2243328"/>
      </dsp:txXfrm>
    </dsp:sp>
    <dsp:sp modelId="{B0171A72-8B32-44F6-9C6B-C63F35FE5A28}">
      <dsp:nvSpPr>
        <dsp:cNvPr id="0" name=""/>
        <dsp:cNvSpPr/>
      </dsp:nvSpPr>
      <dsp:spPr>
        <a:xfrm rot="16200000">
          <a:off x="2800058" y="1243140"/>
          <a:ext cx="3738880" cy="1252598"/>
        </a:xfrm>
        <a:prstGeom prst="flowChartManualOperation">
          <a:avLst/>
        </a:prstGeom>
        <a:noFill/>
        <a:ln w="15875" cap="rnd" cmpd="sng" algn="ctr">
          <a:solidFill>
            <a:srgbClr val="00B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4956" bIns="0" numCol="1" spcCol="1270" anchor="ctr" anchorCtr="0">
          <a:noAutofit/>
        </a:bodyPr>
        <a:lstStyle/>
        <a:p>
          <a:pPr marL="0" lvl="0" indent="0" algn="ctr" defTabSz="577850">
            <a:lnSpc>
              <a:spcPct val="90000"/>
            </a:lnSpc>
            <a:spcBef>
              <a:spcPct val="0"/>
            </a:spcBef>
            <a:spcAft>
              <a:spcPct val="35000"/>
            </a:spcAft>
            <a:buNone/>
          </a:pPr>
          <a:r>
            <a:rPr lang="en-US" sz="1300" b="1" u="sng" kern="1200" dirty="0">
              <a:solidFill>
                <a:sysClr val="windowText" lastClr="000000"/>
              </a:solidFill>
              <a:latin typeface="Century Gothic" panose="020B0502020202020204"/>
              <a:ea typeface="+mn-ea"/>
              <a:cs typeface="+mn-cs"/>
            </a:rPr>
            <a:t>Perception</a:t>
          </a:r>
        </a:p>
        <a:p>
          <a:pPr marL="0" lvl="0" indent="0" algn="ctr" defTabSz="577850">
            <a:lnSpc>
              <a:spcPct val="90000"/>
            </a:lnSpc>
            <a:spcBef>
              <a:spcPct val="0"/>
            </a:spcBef>
            <a:spcAft>
              <a:spcPct val="35000"/>
            </a:spcAft>
            <a:buNone/>
          </a:pPr>
          <a:endParaRPr lang="en-US" sz="1300" b="1" u="sng" kern="1200" dirty="0">
            <a:solidFill>
              <a:sysClr val="windowText" lastClr="000000"/>
            </a:solidFill>
            <a:latin typeface="Century Gothic" panose="020B0502020202020204"/>
            <a:ea typeface="+mn-ea"/>
            <a:cs typeface="+mn-cs"/>
          </a:endParaRPr>
        </a:p>
        <a:p>
          <a:pPr marL="0" lvl="0" indent="0" algn="ctr" defTabSz="577850">
            <a:lnSpc>
              <a:spcPct val="90000"/>
            </a:lnSpc>
            <a:spcBef>
              <a:spcPct val="0"/>
            </a:spcBef>
            <a:spcAft>
              <a:spcPct val="35000"/>
            </a:spcAft>
            <a:buNone/>
          </a:pPr>
          <a:endParaRPr lang="en-US" sz="1300" b="1" u="sng" kern="1200" dirty="0">
            <a:solidFill>
              <a:sysClr val="windowText" lastClr="000000"/>
            </a:solidFill>
            <a:latin typeface="Century Gothic" panose="020B0502020202020204"/>
            <a:ea typeface="+mn-ea"/>
            <a:cs typeface="+mn-cs"/>
          </a:endParaRPr>
        </a:p>
        <a:p>
          <a:pPr marL="0" lvl="0" indent="0" algn="ctr" defTabSz="577850">
            <a:lnSpc>
              <a:spcPct val="90000"/>
            </a:lnSpc>
            <a:spcBef>
              <a:spcPct val="0"/>
            </a:spcBef>
            <a:spcAft>
              <a:spcPct val="35000"/>
            </a:spcAft>
            <a:buNone/>
          </a:pPr>
          <a:endParaRPr lang="en-US" sz="1300" b="1" u="sng" kern="1200" dirty="0">
            <a:solidFill>
              <a:sysClr val="windowText" lastClr="000000"/>
            </a:solidFill>
            <a:latin typeface="Century Gothic" panose="020B0502020202020204"/>
            <a:ea typeface="+mn-ea"/>
            <a:cs typeface="+mn-cs"/>
          </a:endParaRPr>
        </a:p>
        <a:p>
          <a:pPr marL="0" lvl="0" indent="0" algn="ctr" defTabSz="577850">
            <a:lnSpc>
              <a:spcPct val="90000"/>
            </a:lnSpc>
            <a:spcBef>
              <a:spcPct val="0"/>
            </a:spcBef>
            <a:spcAft>
              <a:spcPct val="35000"/>
            </a:spcAft>
            <a:buNone/>
          </a:pPr>
          <a:endParaRPr lang="en-US" sz="1300" b="1" u="sng" kern="1200" dirty="0">
            <a:solidFill>
              <a:sysClr val="windowText" lastClr="000000"/>
            </a:solidFill>
            <a:latin typeface="Century Gothic" panose="020B0502020202020204"/>
            <a:ea typeface="+mn-ea"/>
            <a:cs typeface="+mn-cs"/>
          </a:endParaRPr>
        </a:p>
        <a:p>
          <a:pPr marL="0" lvl="0" indent="0" algn="ctr" defTabSz="577850">
            <a:lnSpc>
              <a:spcPct val="90000"/>
            </a:lnSpc>
            <a:spcBef>
              <a:spcPct val="0"/>
            </a:spcBef>
            <a:spcAft>
              <a:spcPct val="35000"/>
            </a:spcAft>
            <a:buNone/>
          </a:pPr>
          <a:endParaRPr lang="en-US" sz="1300" b="1" u="sng" kern="1200" dirty="0">
            <a:solidFill>
              <a:sysClr val="windowText" lastClr="000000"/>
            </a:solidFill>
            <a:latin typeface="Century Gothic" panose="020B0502020202020204"/>
            <a:ea typeface="+mn-ea"/>
            <a:cs typeface="+mn-cs"/>
          </a:endParaRPr>
        </a:p>
      </dsp:txBody>
      <dsp:txXfrm rot="5400000">
        <a:off x="4043199" y="747775"/>
        <a:ext cx="1252598" cy="2243328"/>
      </dsp:txXfrm>
    </dsp:sp>
    <dsp:sp modelId="{2430DCE0-1A67-482E-B837-9C82C5ADD1F0}">
      <dsp:nvSpPr>
        <dsp:cNvPr id="0" name=""/>
        <dsp:cNvSpPr/>
      </dsp:nvSpPr>
      <dsp:spPr>
        <a:xfrm rot="16200000">
          <a:off x="4146601" y="1243140"/>
          <a:ext cx="3738880" cy="1252598"/>
        </a:xfrm>
        <a:prstGeom prst="flowChartManualOperation">
          <a:avLst/>
        </a:prstGeom>
        <a:noFill/>
        <a:ln w="15875" cap="rnd"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4956" bIns="0" numCol="1" spcCol="1270" anchor="ctr" anchorCtr="0">
          <a:noAutofit/>
        </a:bodyPr>
        <a:lstStyle/>
        <a:p>
          <a:pPr marL="0" lvl="0" indent="0" algn="ctr" defTabSz="577850">
            <a:lnSpc>
              <a:spcPct val="90000"/>
            </a:lnSpc>
            <a:spcBef>
              <a:spcPct val="0"/>
            </a:spcBef>
            <a:spcAft>
              <a:spcPct val="35000"/>
            </a:spcAft>
            <a:buNone/>
          </a:pPr>
          <a:r>
            <a:rPr lang="en-US" sz="1300" b="1" u="sng" kern="1200" dirty="0">
              <a:solidFill>
                <a:sysClr val="windowText" lastClr="000000"/>
              </a:solidFill>
              <a:latin typeface="Century Gothic" panose="020B0502020202020204"/>
              <a:ea typeface="+mn-ea"/>
              <a:cs typeface="+mn-cs"/>
            </a:rPr>
            <a:t>Mental Formations</a:t>
          </a:r>
        </a:p>
        <a:p>
          <a:pPr marL="0" lvl="0" indent="0" algn="ctr" defTabSz="577850">
            <a:lnSpc>
              <a:spcPct val="90000"/>
            </a:lnSpc>
            <a:spcBef>
              <a:spcPct val="0"/>
            </a:spcBef>
            <a:spcAft>
              <a:spcPct val="35000"/>
            </a:spcAft>
            <a:buNone/>
          </a:pPr>
          <a:endParaRPr lang="en-US" sz="1300" b="1" u="sng" kern="1200" dirty="0">
            <a:solidFill>
              <a:sysClr val="windowText" lastClr="000000"/>
            </a:solidFill>
            <a:latin typeface="Century Gothic" panose="020B0502020202020204"/>
            <a:ea typeface="+mn-ea"/>
            <a:cs typeface="+mn-cs"/>
          </a:endParaRPr>
        </a:p>
        <a:p>
          <a:pPr marL="0" lvl="0" indent="0" algn="ctr" defTabSz="577850">
            <a:lnSpc>
              <a:spcPct val="90000"/>
            </a:lnSpc>
            <a:spcBef>
              <a:spcPct val="0"/>
            </a:spcBef>
            <a:spcAft>
              <a:spcPct val="35000"/>
            </a:spcAft>
            <a:buNone/>
          </a:pPr>
          <a:endParaRPr lang="en-US" sz="1300" b="1" u="sng" kern="1200" dirty="0">
            <a:solidFill>
              <a:sysClr val="windowText" lastClr="000000"/>
            </a:solidFill>
            <a:latin typeface="Century Gothic" panose="020B0502020202020204"/>
            <a:ea typeface="+mn-ea"/>
            <a:cs typeface="+mn-cs"/>
          </a:endParaRPr>
        </a:p>
        <a:p>
          <a:pPr marL="0" lvl="0" indent="0" algn="ctr" defTabSz="577850">
            <a:lnSpc>
              <a:spcPct val="90000"/>
            </a:lnSpc>
            <a:spcBef>
              <a:spcPct val="0"/>
            </a:spcBef>
            <a:spcAft>
              <a:spcPct val="35000"/>
            </a:spcAft>
            <a:buNone/>
          </a:pPr>
          <a:endParaRPr lang="en-US" sz="1300" b="1" u="sng" kern="1200" dirty="0">
            <a:solidFill>
              <a:sysClr val="windowText" lastClr="000000"/>
            </a:solidFill>
            <a:latin typeface="Century Gothic" panose="020B0502020202020204"/>
            <a:ea typeface="+mn-ea"/>
            <a:cs typeface="+mn-cs"/>
          </a:endParaRPr>
        </a:p>
        <a:p>
          <a:pPr marL="0" lvl="0" indent="0" algn="ctr" defTabSz="577850">
            <a:lnSpc>
              <a:spcPct val="90000"/>
            </a:lnSpc>
            <a:spcBef>
              <a:spcPct val="0"/>
            </a:spcBef>
            <a:spcAft>
              <a:spcPct val="35000"/>
            </a:spcAft>
            <a:buNone/>
          </a:pPr>
          <a:endParaRPr lang="en-US" sz="1300" b="1" u="sng" kern="1200" dirty="0">
            <a:solidFill>
              <a:sysClr val="windowText" lastClr="000000"/>
            </a:solidFill>
            <a:latin typeface="Century Gothic" panose="020B0502020202020204"/>
            <a:ea typeface="+mn-ea"/>
            <a:cs typeface="+mn-cs"/>
          </a:endParaRPr>
        </a:p>
        <a:p>
          <a:pPr marL="0" lvl="0" indent="0" algn="ctr" defTabSz="577850">
            <a:lnSpc>
              <a:spcPct val="90000"/>
            </a:lnSpc>
            <a:spcBef>
              <a:spcPct val="0"/>
            </a:spcBef>
            <a:spcAft>
              <a:spcPct val="35000"/>
            </a:spcAft>
            <a:buNone/>
          </a:pPr>
          <a:endParaRPr lang="en-US" sz="1300" b="1" u="sng" kern="1200" dirty="0">
            <a:solidFill>
              <a:sysClr val="windowText" lastClr="000000"/>
            </a:solidFill>
            <a:latin typeface="Century Gothic" panose="020B0502020202020204"/>
            <a:ea typeface="+mn-ea"/>
            <a:cs typeface="+mn-cs"/>
          </a:endParaRPr>
        </a:p>
        <a:p>
          <a:pPr marL="0" lvl="0" indent="0" algn="ctr" defTabSz="577850">
            <a:lnSpc>
              <a:spcPct val="90000"/>
            </a:lnSpc>
            <a:spcBef>
              <a:spcPct val="0"/>
            </a:spcBef>
            <a:spcAft>
              <a:spcPct val="35000"/>
            </a:spcAft>
            <a:buNone/>
          </a:pPr>
          <a:endParaRPr lang="en-US" sz="1300" kern="1200" dirty="0">
            <a:solidFill>
              <a:sysClr val="windowText" lastClr="000000"/>
            </a:solidFill>
            <a:latin typeface="Century Gothic" panose="020B0502020202020204"/>
            <a:ea typeface="+mn-ea"/>
            <a:cs typeface="+mn-cs"/>
          </a:endParaRPr>
        </a:p>
      </dsp:txBody>
      <dsp:txXfrm rot="5400000">
        <a:off x="5389742" y="747775"/>
        <a:ext cx="1252598" cy="224332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A0082F-6E69-47D0-82B7-A03E5B8EB008}">
      <dsp:nvSpPr>
        <dsp:cNvPr id="0" name=""/>
        <dsp:cNvSpPr/>
      </dsp:nvSpPr>
      <dsp:spPr>
        <a:xfrm>
          <a:off x="3864022" y="2811018"/>
          <a:ext cx="2746327" cy="1322832"/>
        </a:xfrm>
        <a:prstGeom prst="roundRect">
          <a:avLst>
            <a:gd name="adj" fmla="val 10000"/>
          </a:avLst>
        </a:prstGeom>
        <a:solidFill>
          <a:sysClr val="window" lastClr="FFFFFF">
            <a:alpha val="90000"/>
            <a:hueOff val="0"/>
            <a:satOff val="0"/>
            <a:lumOff val="0"/>
            <a:alphaOff val="0"/>
          </a:sysClr>
        </a:solidFill>
        <a:ln w="15875" cap="rnd" cmpd="sng" algn="ctr">
          <a:solidFill>
            <a:srgbClr val="FF3B3B">
              <a:hueOff val="7840009"/>
              <a:satOff val="0"/>
              <a:lumOff val="-9673"/>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dirty="0">
              <a:solidFill>
                <a:sysClr val="windowText" lastClr="000000">
                  <a:hueOff val="0"/>
                  <a:satOff val="0"/>
                  <a:lumOff val="0"/>
                  <a:alphaOff val="0"/>
                </a:sysClr>
              </a:solidFill>
              <a:latin typeface="Century Gothic" panose="020B0502020202020204"/>
              <a:ea typeface="+mn-ea"/>
              <a:cs typeface="+mn-cs"/>
            </a:rPr>
            <a:t>The realisation that the end of suffering comes when we </a:t>
          </a:r>
          <a:r>
            <a:rPr lang="en-US" sz="1200" b="1" kern="1200" dirty="0">
              <a:solidFill>
                <a:sysClr val="windowText" lastClr="000000">
                  <a:hueOff val="0"/>
                  <a:satOff val="0"/>
                  <a:lumOff val="0"/>
                  <a:alphaOff val="0"/>
                </a:sysClr>
              </a:solidFill>
              <a:latin typeface="Century Gothic" panose="020B0502020202020204"/>
              <a:ea typeface="+mn-ea"/>
              <a:cs typeface="+mn-cs"/>
            </a:rPr>
            <a:t>eliminate</a:t>
          </a:r>
          <a:r>
            <a:rPr lang="en-US" sz="1200" kern="1200" dirty="0">
              <a:solidFill>
                <a:sysClr val="windowText" lastClr="000000">
                  <a:hueOff val="0"/>
                  <a:satOff val="0"/>
                  <a:lumOff val="0"/>
                  <a:alphaOff val="0"/>
                </a:sysClr>
              </a:solidFill>
              <a:latin typeface="Century Gothic" panose="020B0502020202020204"/>
              <a:ea typeface="+mn-ea"/>
              <a:cs typeface="+mn-cs"/>
            </a:rPr>
            <a:t> all human </a:t>
          </a:r>
          <a:r>
            <a:rPr lang="en-US" sz="1200" b="0" kern="1200" dirty="0">
              <a:solidFill>
                <a:sysClr val="windowText" lastClr="000000">
                  <a:hueOff val="0"/>
                  <a:satOff val="0"/>
                  <a:lumOff val="0"/>
                  <a:alphaOff val="0"/>
                </a:sysClr>
              </a:solidFill>
              <a:latin typeface="Century Gothic" panose="020B0502020202020204"/>
              <a:ea typeface="+mn-ea"/>
              <a:cs typeface="+mn-cs"/>
            </a:rPr>
            <a:t>cravings</a:t>
          </a:r>
          <a:r>
            <a:rPr lang="en-US" sz="1200" kern="1200" dirty="0">
              <a:solidFill>
                <a:sysClr val="windowText" lastClr="000000">
                  <a:hueOff val="0"/>
                  <a:satOff val="0"/>
                  <a:lumOff val="0"/>
                  <a:alphaOff val="0"/>
                </a:sysClr>
              </a:solidFill>
              <a:latin typeface="Century Gothic" panose="020B0502020202020204"/>
              <a:ea typeface="+mn-ea"/>
              <a:cs typeface="+mn-cs"/>
            </a:rPr>
            <a:t>.</a:t>
          </a:r>
        </a:p>
      </dsp:txBody>
      <dsp:txXfrm>
        <a:off x="4716978" y="3170783"/>
        <a:ext cx="1864313" cy="934008"/>
      </dsp:txXfrm>
    </dsp:sp>
    <dsp:sp modelId="{FDA34572-567C-436F-8BD2-1377AD368460}">
      <dsp:nvSpPr>
        <dsp:cNvPr id="0" name=""/>
        <dsp:cNvSpPr/>
      </dsp:nvSpPr>
      <dsp:spPr>
        <a:xfrm>
          <a:off x="0" y="2802472"/>
          <a:ext cx="2790028" cy="1322832"/>
        </a:xfrm>
        <a:prstGeom prst="roundRect">
          <a:avLst>
            <a:gd name="adj" fmla="val 10000"/>
          </a:avLst>
        </a:prstGeom>
        <a:solidFill>
          <a:sysClr val="window" lastClr="FFFFFF">
            <a:alpha val="90000"/>
            <a:hueOff val="0"/>
            <a:satOff val="0"/>
            <a:lumOff val="0"/>
            <a:alphaOff val="0"/>
          </a:sysClr>
        </a:solidFill>
        <a:ln w="15875" cap="rnd" cmpd="sng" algn="ctr">
          <a:solidFill>
            <a:srgbClr val="FF3B3B">
              <a:hueOff val="11760014"/>
              <a:satOff val="0"/>
              <a:lumOff val="-1451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dirty="0">
              <a:solidFill>
                <a:sysClr val="windowText" lastClr="000000">
                  <a:hueOff val="0"/>
                  <a:satOff val="0"/>
                  <a:lumOff val="0"/>
                  <a:alphaOff val="0"/>
                </a:sysClr>
              </a:solidFill>
              <a:latin typeface="Century Gothic" panose="020B0502020202020204"/>
              <a:ea typeface="+mn-ea"/>
              <a:cs typeface="+mn-cs"/>
            </a:rPr>
            <a:t>The eight-fold path leads to full realisation of </a:t>
          </a:r>
          <a:r>
            <a:rPr lang="en-US" sz="1200" b="1" kern="1200" dirty="0">
              <a:solidFill>
                <a:sysClr val="windowText" lastClr="000000">
                  <a:hueOff val="0"/>
                  <a:satOff val="0"/>
                  <a:lumOff val="0"/>
                  <a:alphaOff val="0"/>
                </a:sysClr>
              </a:solidFill>
              <a:latin typeface="Century Gothic" panose="020B0502020202020204"/>
              <a:ea typeface="+mn-ea"/>
              <a:cs typeface="+mn-cs"/>
            </a:rPr>
            <a:t>Nirvana.</a:t>
          </a:r>
        </a:p>
      </dsp:txBody>
      <dsp:txXfrm>
        <a:off x="29058" y="3162238"/>
        <a:ext cx="1894904" cy="934008"/>
      </dsp:txXfrm>
    </dsp:sp>
    <dsp:sp modelId="{DBF170B2-750D-4FDB-8D96-1A21671D37CC}">
      <dsp:nvSpPr>
        <dsp:cNvPr id="0" name=""/>
        <dsp:cNvSpPr/>
      </dsp:nvSpPr>
      <dsp:spPr>
        <a:xfrm>
          <a:off x="3820627" y="17077"/>
          <a:ext cx="2789722" cy="1322832"/>
        </a:xfrm>
        <a:prstGeom prst="roundRect">
          <a:avLst>
            <a:gd name="adj" fmla="val 10000"/>
          </a:avLst>
        </a:prstGeom>
        <a:solidFill>
          <a:sysClr val="window" lastClr="FFFFFF">
            <a:alpha val="90000"/>
            <a:hueOff val="0"/>
            <a:satOff val="0"/>
            <a:lumOff val="0"/>
            <a:alphaOff val="0"/>
          </a:sysClr>
        </a:solidFill>
        <a:ln w="15875" cap="rnd" cmpd="sng" algn="ctr">
          <a:solidFill>
            <a:srgbClr val="FFC000"/>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dirty="0">
              <a:solidFill>
                <a:sysClr val="windowText" lastClr="000000">
                  <a:hueOff val="0"/>
                  <a:satOff val="0"/>
                  <a:lumOff val="0"/>
                  <a:alphaOff val="0"/>
                </a:sysClr>
              </a:solidFill>
              <a:latin typeface="Century Gothic" panose="020B0502020202020204"/>
              <a:ea typeface="+mn-ea"/>
              <a:cs typeface="+mn-cs"/>
            </a:rPr>
            <a:t>The root of suffering is because we </a:t>
          </a:r>
          <a:r>
            <a:rPr lang="en-US" sz="1200" b="1" kern="1200" dirty="0">
              <a:solidFill>
                <a:sysClr val="windowText" lastClr="000000">
                  <a:hueOff val="0"/>
                  <a:satOff val="0"/>
                  <a:lumOff val="0"/>
                  <a:alphaOff val="0"/>
                </a:sysClr>
              </a:solidFill>
              <a:latin typeface="Century Gothic" panose="020B0502020202020204"/>
              <a:ea typeface="+mn-ea"/>
              <a:cs typeface="+mn-cs"/>
            </a:rPr>
            <a:t>crave</a:t>
          </a:r>
          <a:r>
            <a:rPr lang="en-US" sz="1200" kern="1200" dirty="0">
              <a:solidFill>
                <a:sysClr val="windowText" lastClr="000000">
                  <a:hueOff val="0"/>
                  <a:satOff val="0"/>
                  <a:lumOff val="0"/>
                  <a:alphaOff val="0"/>
                </a:sysClr>
              </a:solidFill>
              <a:latin typeface="Century Gothic" panose="020B0502020202020204"/>
              <a:ea typeface="+mn-ea"/>
              <a:cs typeface="+mn-cs"/>
            </a:rPr>
            <a:t> for things.</a:t>
          </a:r>
        </a:p>
        <a:p>
          <a:pPr marL="114300" lvl="1" indent="-114300" algn="l" defTabSz="533400">
            <a:lnSpc>
              <a:spcPct val="90000"/>
            </a:lnSpc>
            <a:spcBef>
              <a:spcPct val="0"/>
            </a:spcBef>
            <a:spcAft>
              <a:spcPct val="15000"/>
            </a:spcAft>
            <a:buChar char="•"/>
          </a:pPr>
          <a:r>
            <a:rPr lang="en-US" sz="1200" kern="1200" dirty="0">
              <a:solidFill>
                <a:sysClr val="windowText" lastClr="000000">
                  <a:hueOff val="0"/>
                  <a:satOff val="0"/>
                  <a:lumOff val="0"/>
                  <a:alphaOff val="0"/>
                </a:sysClr>
              </a:solidFill>
              <a:latin typeface="Century Gothic" panose="020B0502020202020204"/>
              <a:ea typeface="+mn-ea"/>
              <a:cs typeface="+mn-cs"/>
            </a:rPr>
            <a:t>It involves Karma</a:t>
          </a:r>
        </a:p>
      </dsp:txBody>
      <dsp:txXfrm>
        <a:off x="4686602" y="46135"/>
        <a:ext cx="1894689" cy="934008"/>
      </dsp:txXfrm>
    </dsp:sp>
    <dsp:sp modelId="{84DEA2CA-0387-4023-90D0-3EDF4AE8D820}">
      <dsp:nvSpPr>
        <dsp:cNvPr id="0" name=""/>
        <dsp:cNvSpPr/>
      </dsp:nvSpPr>
      <dsp:spPr>
        <a:xfrm>
          <a:off x="0" y="8545"/>
          <a:ext cx="2763093" cy="1322832"/>
        </a:xfrm>
        <a:prstGeom prst="roundRect">
          <a:avLst>
            <a:gd name="adj" fmla="val 10000"/>
          </a:avLst>
        </a:prstGeom>
        <a:solidFill>
          <a:sysClr val="window" lastClr="FFFFFF">
            <a:alpha val="90000"/>
            <a:hueOff val="0"/>
            <a:satOff val="0"/>
            <a:lumOff val="0"/>
            <a:alphaOff val="0"/>
          </a:sysClr>
        </a:solidFill>
        <a:ln w="15875" cap="rnd" cmpd="sng" algn="ctr">
          <a:solidFill>
            <a:srgbClr val="FF3B3B">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dirty="0">
              <a:solidFill>
                <a:sysClr val="windowText" lastClr="000000">
                  <a:hueOff val="0"/>
                  <a:satOff val="0"/>
                  <a:lumOff val="0"/>
                  <a:alphaOff val="0"/>
                </a:sysClr>
              </a:solidFill>
              <a:latin typeface="Century Gothic" panose="020B0502020202020204"/>
              <a:ea typeface="+mn-ea"/>
              <a:cs typeface="+mn-cs"/>
            </a:rPr>
            <a:t>From birth to death everything is </a:t>
          </a:r>
          <a:r>
            <a:rPr lang="en-US" sz="1200" b="0" i="1" kern="1200" dirty="0">
              <a:solidFill>
                <a:sysClr val="windowText" lastClr="000000">
                  <a:hueOff val="0"/>
                  <a:satOff val="0"/>
                  <a:lumOff val="0"/>
                  <a:alphaOff val="0"/>
                </a:sysClr>
              </a:solidFill>
              <a:latin typeface="Century Gothic" panose="020B0502020202020204"/>
              <a:ea typeface="+mn-ea"/>
              <a:cs typeface="+mn-cs"/>
            </a:rPr>
            <a:t>dukkha</a:t>
          </a:r>
          <a:r>
            <a:rPr lang="en-US" sz="1200" kern="1200" dirty="0">
              <a:solidFill>
                <a:sysClr val="windowText" lastClr="000000">
                  <a:hueOff val="0"/>
                  <a:satOff val="0"/>
                  <a:lumOff val="0"/>
                  <a:alphaOff val="0"/>
                </a:sysClr>
              </a:solidFill>
              <a:latin typeface="Century Gothic" panose="020B0502020202020204"/>
              <a:ea typeface="+mn-ea"/>
              <a:cs typeface="+mn-cs"/>
            </a:rPr>
            <a:t> (</a:t>
          </a:r>
          <a:r>
            <a:rPr lang="en-US" sz="1200" b="1" kern="1200" dirty="0">
              <a:solidFill>
                <a:sysClr val="windowText" lastClr="000000">
                  <a:hueOff val="0"/>
                  <a:satOff val="0"/>
                  <a:lumOff val="0"/>
                  <a:alphaOff val="0"/>
                </a:sysClr>
              </a:solidFill>
              <a:latin typeface="Century Gothic" panose="020B0502020202020204"/>
              <a:ea typeface="+mn-ea"/>
              <a:cs typeface="+mn-cs"/>
            </a:rPr>
            <a:t>suffering</a:t>
          </a:r>
          <a:r>
            <a:rPr lang="en-US" sz="1200" kern="1200" dirty="0">
              <a:solidFill>
                <a:sysClr val="windowText" lastClr="000000">
                  <a:hueOff val="0"/>
                  <a:satOff val="0"/>
                  <a:lumOff val="0"/>
                  <a:alphaOff val="0"/>
                </a:sysClr>
              </a:solidFill>
              <a:latin typeface="Century Gothic" panose="020B0502020202020204"/>
              <a:ea typeface="+mn-ea"/>
              <a:cs typeface="+mn-cs"/>
            </a:rPr>
            <a:t>).</a:t>
          </a:r>
        </a:p>
      </dsp:txBody>
      <dsp:txXfrm>
        <a:off x="29058" y="37603"/>
        <a:ext cx="1876049" cy="934008"/>
      </dsp:txXfrm>
    </dsp:sp>
    <dsp:sp modelId="{8B905CC8-3B59-469C-8A46-C27995FE6254}">
      <dsp:nvSpPr>
        <dsp:cNvPr id="0" name=""/>
        <dsp:cNvSpPr/>
      </dsp:nvSpPr>
      <dsp:spPr>
        <a:xfrm>
          <a:off x="1473879" y="235629"/>
          <a:ext cx="1789957" cy="1789957"/>
        </a:xfrm>
        <a:prstGeom prst="pieWedge">
          <a:avLst/>
        </a:prstGeom>
        <a:solidFill>
          <a:schemeClr val="bg1"/>
        </a:solidFill>
        <a:ln w="25400" cap="rnd" cmpd="sng" algn="ctr">
          <a:solidFill>
            <a:srgbClr val="FF0000"/>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endParaRPr lang="en-US" sz="2400" kern="1200" dirty="0">
            <a:solidFill>
              <a:sysClr val="window" lastClr="FFFFFF"/>
            </a:solidFill>
            <a:latin typeface="Century Gothic" panose="020B0502020202020204"/>
            <a:ea typeface="+mn-ea"/>
            <a:cs typeface="+mn-cs"/>
          </a:endParaRPr>
        </a:p>
      </dsp:txBody>
      <dsp:txXfrm>
        <a:off x="1998145" y="759895"/>
        <a:ext cx="1265691" cy="1265691"/>
      </dsp:txXfrm>
    </dsp:sp>
    <dsp:sp modelId="{9959CFF6-C6CB-480A-8E2D-D19F6F9C8875}">
      <dsp:nvSpPr>
        <dsp:cNvPr id="0" name=""/>
        <dsp:cNvSpPr/>
      </dsp:nvSpPr>
      <dsp:spPr>
        <a:xfrm rot="5400000">
          <a:off x="3346513" y="235629"/>
          <a:ext cx="1789957" cy="1789957"/>
        </a:xfrm>
        <a:prstGeom prst="pieWedge">
          <a:avLst/>
        </a:prstGeom>
        <a:solidFill>
          <a:schemeClr val="bg1"/>
        </a:solidFill>
        <a:ln w="25400" cap="rnd" cmpd="sng" algn="ctr">
          <a:solidFill>
            <a:srgbClr val="FFC000"/>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endParaRPr lang="en-US" sz="2400" kern="1200" dirty="0">
            <a:solidFill>
              <a:sysClr val="window" lastClr="FFFFFF"/>
            </a:solidFill>
            <a:latin typeface="Century Gothic" panose="020B0502020202020204"/>
            <a:ea typeface="+mn-ea"/>
            <a:cs typeface="+mn-cs"/>
          </a:endParaRPr>
        </a:p>
      </dsp:txBody>
      <dsp:txXfrm rot="-5400000">
        <a:off x="3346513" y="759895"/>
        <a:ext cx="1265691" cy="1265691"/>
      </dsp:txXfrm>
    </dsp:sp>
    <dsp:sp modelId="{89ADD834-58C4-4B08-874C-B9F4B92F5A5C}">
      <dsp:nvSpPr>
        <dsp:cNvPr id="0" name=""/>
        <dsp:cNvSpPr/>
      </dsp:nvSpPr>
      <dsp:spPr>
        <a:xfrm rot="10800000">
          <a:off x="3346513" y="2108263"/>
          <a:ext cx="1789957" cy="1789957"/>
        </a:xfrm>
        <a:prstGeom prst="pieWedge">
          <a:avLst/>
        </a:prstGeom>
        <a:solidFill>
          <a:schemeClr val="bg1"/>
        </a:solidFill>
        <a:ln w="25400" cap="rnd" cmpd="sng" algn="ctr">
          <a:solidFill>
            <a:srgbClr val="66FF33"/>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endParaRPr lang="en-US" sz="2400" kern="1200" dirty="0">
            <a:solidFill>
              <a:sysClr val="window" lastClr="FFFFFF"/>
            </a:solidFill>
            <a:latin typeface="Century Gothic" panose="020B0502020202020204"/>
            <a:ea typeface="+mn-ea"/>
            <a:cs typeface="+mn-cs"/>
          </a:endParaRPr>
        </a:p>
      </dsp:txBody>
      <dsp:txXfrm rot="10800000">
        <a:off x="3346513" y="2108263"/>
        <a:ext cx="1265691" cy="1265691"/>
      </dsp:txXfrm>
    </dsp:sp>
    <dsp:sp modelId="{26F734EF-B37B-4D5E-B8C5-712AD580CB0C}">
      <dsp:nvSpPr>
        <dsp:cNvPr id="0" name=""/>
        <dsp:cNvSpPr/>
      </dsp:nvSpPr>
      <dsp:spPr>
        <a:xfrm rot="16200000">
          <a:off x="1473879" y="2108263"/>
          <a:ext cx="1789957" cy="1789957"/>
        </a:xfrm>
        <a:prstGeom prst="pieWedge">
          <a:avLst/>
        </a:prstGeom>
        <a:solidFill>
          <a:schemeClr val="bg1"/>
        </a:solidFill>
        <a:ln w="25400" cap="rnd" cmpd="sng" algn="ctr">
          <a:solidFill>
            <a:srgbClr val="00B0F0"/>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US" sz="1200" kern="1200" dirty="0">
            <a:solidFill>
              <a:sysClr val="window" lastClr="FFFFFF"/>
            </a:solidFill>
            <a:latin typeface="Century Gothic" panose="020B0502020202020204"/>
            <a:ea typeface="+mn-ea"/>
            <a:cs typeface="+mn-cs"/>
          </a:endParaRPr>
        </a:p>
      </dsp:txBody>
      <dsp:txXfrm rot="5400000">
        <a:off x="1998145" y="2108263"/>
        <a:ext cx="1265691" cy="1265691"/>
      </dsp:txXfrm>
    </dsp:sp>
    <dsp:sp modelId="{F5358F36-D063-4B37-BCC5-A50E38B6F390}">
      <dsp:nvSpPr>
        <dsp:cNvPr id="0" name=""/>
        <dsp:cNvSpPr/>
      </dsp:nvSpPr>
      <dsp:spPr>
        <a:xfrm>
          <a:off x="2996169" y="1694878"/>
          <a:ext cx="618010" cy="537400"/>
        </a:xfrm>
        <a:prstGeom prst="circularArrow">
          <a:avLst/>
        </a:prstGeom>
        <a:solidFill>
          <a:srgbClr val="FF3B3B">
            <a:tint val="40000"/>
            <a:hueOff val="0"/>
            <a:satOff val="0"/>
            <a:lumOff val="0"/>
            <a:alphaOff val="0"/>
          </a:srgbClr>
        </a:solidFill>
        <a:ln w="25400" cap="rnd" cmpd="sng" algn="ctr">
          <a:solidFill>
            <a:sysClr val="window" lastClr="FFFFFF">
              <a:hueOff val="0"/>
              <a:satOff val="0"/>
              <a:lumOff val="0"/>
              <a:alphaOff val="0"/>
            </a:sysClr>
          </a:solidFill>
          <a:prstDash val="solid"/>
        </a:ln>
        <a:effectLst/>
      </dsp:spPr>
      <dsp:style>
        <a:lnRef idx="3">
          <a:scrgbClr r="0" g="0" b="0"/>
        </a:lnRef>
        <a:fillRef idx="1">
          <a:scrgbClr r="0" g="0" b="0"/>
        </a:fillRef>
        <a:effectRef idx="1">
          <a:scrgbClr r="0" g="0" b="0"/>
        </a:effectRef>
        <a:fontRef idx="minor"/>
      </dsp:style>
    </dsp:sp>
    <dsp:sp modelId="{D7FFE374-3834-4860-AA12-D6BB54B9F4B3}">
      <dsp:nvSpPr>
        <dsp:cNvPr id="0" name=""/>
        <dsp:cNvSpPr/>
      </dsp:nvSpPr>
      <dsp:spPr>
        <a:xfrm rot="10800000">
          <a:off x="2996169" y="1901571"/>
          <a:ext cx="618010" cy="537400"/>
        </a:xfrm>
        <a:prstGeom prst="circularArrow">
          <a:avLst/>
        </a:prstGeom>
        <a:solidFill>
          <a:srgbClr val="FF3B3B">
            <a:tint val="40000"/>
            <a:hueOff val="0"/>
            <a:satOff val="0"/>
            <a:lumOff val="0"/>
            <a:alphaOff val="0"/>
          </a:srgbClr>
        </a:solidFill>
        <a:ln w="25400" cap="rnd" cmpd="sng" algn="ctr">
          <a:solidFill>
            <a:sysClr val="window" lastClr="FFFFFF">
              <a:hueOff val="0"/>
              <a:satOff val="0"/>
              <a:lumOff val="0"/>
              <a:alphaOff val="0"/>
            </a:sysClr>
          </a:solidFill>
          <a:prstDash val="solid"/>
        </a:ln>
        <a:effectLst/>
      </dsp:spPr>
      <dsp:style>
        <a:lnRef idx="3">
          <a:scrgbClr r="0" g="0" b="0"/>
        </a:lnRef>
        <a:fillRef idx="1">
          <a:scrgbClr r="0" g="0" b="0"/>
        </a:fillRef>
        <a:effectRef idx="1">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B76D5B-A1ED-4BF8-BA3F-231171CEC683}">
      <dsp:nvSpPr>
        <dsp:cNvPr id="0" name=""/>
        <dsp:cNvSpPr/>
      </dsp:nvSpPr>
      <dsp:spPr>
        <a:xfrm>
          <a:off x="417774" y="-115961"/>
          <a:ext cx="4387231" cy="4387231"/>
        </a:xfrm>
        <a:prstGeom prst="circularArrow">
          <a:avLst>
            <a:gd name="adj1" fmla="val 5544"/>
            <a:gd name="adj2" fmla="val 330680"/>
            <a:gd name="adj3" fmla="val 14532894"/>
            <a:gd name="adj4" fmla="val 16940448"/>
            <a:gd name="adj5" fmla="val 5757"/>
          </a:avLst>
        </a:prstGeom>
        <a:solidFill>
          <a:srgbClr val="FF3B3B">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55DE9B34-8546-4A83-ABC0-4663D9844508}">
      <dsp:nvSpPr>
        <dsp:cNvPr id="0" name=""/>
        <dsp:cNvSpPr/>
      </dsp:nvSpPr>
      <dsp:spPr>
        <a:xfrm>
          <a:off x="1815663" y="258"/>
          <a:ext cx="1591454" cy="603646"/>
        </a:xfrm>
        <a:prstGeom prst="roundRect">
          <a:avLst/>
        </a:prstGeom>
        <a:solidFill>
          <a:srgbClr val="FF3B3B">
            <a:hueOff val="0"/>
            <a:satOff val="0"/>
            <a:lumOff val="0"/>
            <a:alpha val="4000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endParaRPr lang="en-US" sz="1800" b="1" kern="1200" dirty="0">
            <a:solidFill>
              <a:sysClr val="window" lastClr="FFFFFF"/>
            </a:solidFill>
            <a:latin typeface="Century Gothic" panose="020B0502020202020204"/>
            <a:ea typeface="+mn-ea"/>
            <a:cs typeface="+mn-cs"/>
          </a:endParaRPr>
        </a:p>
      </dsp:txBody>
      <dsp:txXfrm>
        <a:off x="1845131" y="29726"/>
        <a:ext cx="1532518" cy="544710"/>
      </dsp:txXfrm>
    </dsp:sp>
    <dsp:sp modelId="{0AC1C5A6-1CDB-4F03-B553-86DEFE2C5A0D}">
      <dsp:nvSpPr>
        <dsp:cNvPr id="0" name=""/>
        <dsp:cNvSpPr/>
      </dsp:nvSpPr>
      <dsp:spPr>
        <a:xfrm>
          <a:off x="3338387" y="754473"/>
          <a:ext cx="1698034" cy="603646"/>
        </a:xfrm>
        <a:prstGeom prst="roundRect">
          <a:avLst/>
        </a:prstGeom>
        <a:solidFill>
          <a:srgbClr val="FF3B3B">
            <a:hueOff val="1680002"/>
            <a:satOff val="0"/>
            <a:lumOff val="-2073"/>
            <a:alpha val="4000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endParaRPr lang="en-US" sz="1800" b="1" kern="1200" dirty="0">
            <a:solidFill>
              <a:sysClr val="window" lastClr="FFFFFF"/>
            </a:solidFill>
            <a:latin typeface="Century Gothic" panose="020B0502020202020204"/>
            <a:ea typeface="+mn-ea"/>
            <a:cs typeface="+mn-cs"/>
          </a:endParaRPr>
        </a:p>
      </dsp:txBody>
      <dsp:txXfrm>
        <a:off x="3367855" y="783941"/>
        <a:ext cx="1639098" cy="544710"/>
      </dsp:txXfrm>
    </dsp:sp>
    <dsp:sp modelId="{71E43E5C-1304-43FA-8B2B-F660FE44F8A7}">
      <dsp:nvSpPr>
        <dsp:cNvPr id="0" name=""/>
        <dsp:cNvSpPr/>
      </dsp:nvSpPr>
      <dsp:spPr>
        <a:xfrm>
          <a:off x="3667747" y="1871146"/>
          <a:ext cx="1629061" cy="603646"/>
        </a:xfrm>
        <a:prstGeom prst="roundRect">
          <a:avLst/>
        </a:prstGeom>
        <a:solidFill>
          <a:srgbClr val="E6D600">
            <a:alpha val="4000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endParaRPr lang="en-US" sz="1800" b="1" kern="1200" dirty="0">
            <a:noFill/>
            <a:latin typeface="Century Gothic" panose="020B0502020202020204"/>
            <a:ea typeface="+mn-ea"/>
            <a:cs typeface="+mn-cs"/>
          </a:endParaRPr>
        </a:p>
      </dsp:txBody>
      <dsp:txXfrm>
        <a:off x="3697215" y="1900614"/>
        <a:ext cx="1570125" cy="544710"/>
      </dsp:txXfrm>
    </dsp:sp>
    <dsp:sp modelId="{1E2821D8-1242-4BA8-B512-F26AA1E79CE0}">
      <dsp:nvSpPr>
        <dsp:cNvPr id="0" name=""/>
        <dsp:cNvSpPr/>
      </dsp:nvSpPr>
      <dsp:spPr>
        <a:xfrm>
          <a:off x="3425360" y="2940954"/>
          <a:ext cx="1617846" cy="603646"/>
        </a:xfrm>
        <a:prstGeom prst="roundRect">
          <a:avLst/>
        </a:prstGeom>
        <a:solidFill>
          <a:srgbClr val="FF3B3B">
            <a:hueOff val="5040006"/>
            <a:satOff val="0"/>
            <a:lumOff val="-6219"/>
            <a:alpha val="4000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endParaRPr lang="en-US" sz="1800" b="1" kern="1200" dirty="0">
            <a:solidFill>
              <a:sysClr val="window" lastClr="FFFFFF"/>
            </a:solidFill>
            <a:latin typeface="Century Gothic" panose="020B0502020202020204"/>
            <a:ea typeface="+mn-ea"/>
            <a:cs typeface="+mn-cs"/>
          </a:endParaRPr>
        </a:p>
      </dsp:txBody>
      <dsp:txXfrm>
        <a:off x="3454828" y="2970422"/>
        <a:ext cx="1558910" cy="544710"/>
      </dsp:txXfrm>
    </dsp:sp>
    <dsp:sp modelId="{899862F5-E630-4786-B017-12744E086DED}">
      <dsp:nvSpPr>
        <dsp:cNvPr id="0" name=""/>
        <dsp:cNvSpPr/>
      </dsp:nvSpPr>
      <dsp:spPr>
        <a:xfrm>
          <a:off x="1704145" y="3742034"/>
          <a:ext cx="1814490" cy="603646"/>
        </a:xfrm>
        <a:prstGeom prst="roundRect">
          <a:avLst/>
        </a:prstGeom>
        <a:solidFill>
          <a:srgbClr val="FF3B3B">
            <a:hueOff val="6720008"/>
            <a:satOff val="0"/>
            <a:lumOff val="-8291"/>
            <a:alpha val="4000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endParaRPr lang="en-US" sz="1800" b="1" kern="1200" dirty="0">
            <a:solidFill>
              <a:sysClr val="window" lastClr="FFFFFF"/>
            </a:solidFill>
            <a:latin typeface="Century Gothic" panose="020B0502020202020204"/>
            <a:ea typeface="+mn-ea"/>
            <a:cs typeface="+mn-cs"/>
          </a:endParaRPr>
        </a:p>
      </dsp:txBody>
      <dsp:txXfrm>
        <a:off x="1733613" y="3771502"/>
        <a:ext cx="1755554" cy="544710"/>
      </dsp:txXfrm>
    </dsp:sp>
    <dsp:sp modelId="{84AD81C8-5B01-49D4-A5A6-B7154B77C0F3}">
      <dsp:nvSpPr>
        <dsp:cNvPr id="0" name=""/>
        <dsp:cNvSpPr/>
      </dsp:nvSpPr>
      <dsp:spPr>
        <a:xfrm>
          <a:off x="283821" y="2969087"/>
          <a:ext cx="1653086" cy="603646"/>
        </a:xfrm>
        <a:prstGeom prst="roundRect">
          <a:avLst/>
        </a:prstGeom>
        <a:solidFill>
          <a:srgbClr val="FF3B3B">
            <a:hueOff val="8400010"/>
            <a:satOff val="0"/>
            <a:lumOff val="-10364"/>
            <a:alpha val="4000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endParaRPr lang="en-US" sz="1800" b="1" kern="1200" dirty="0">
            <a:solidFill>
              <a:sysClr val="window" lastClr="FFFFFF"/>
            </a:solidFill>
            <a:latin typeface="Century Gothic" panose="020B0502020202020204"/>
            <a:ea typeface="+mn-ea"/>
            <a:cs typeface="+mn-cs"/>
          </a:endParaRPr>
        </a:p>
      </dsp:txBody>
      <dsp:txXfrm>
        <a:off x="313289" y="2998555"/>
        <a:ext cx="1594150" cy="544710"/>
      </dsp:txXfrm>
    </dsp:sp>
    <dsp:sp modelId="{8B7C556E-4F65-4E34-BA0B-F1B88834F836}">
      <dsp:nvSpPr>
        <dsp:cNvPr id="0" name=""/>
        <dsp:cNvSpPr/>
      </dsp:nvSpPr>
      <dsp:spPr>
        <a:xfrm>
          <a:off x="-13609" y="1871146"/>
          <a:ext cx="1508223" cy="603646"/>
        </a:xfrm>
        <a:prstGeom prst="roundRect">
          <a:avLst/>
        </a:prstGeom>
        <a:solidFill>
          <a:srgbClr val="FF3B3B">
            <a:hueOff val="10080012"/>
            <a:satOff val="0"/>
            <a:lumOff val="-12437"/>
            <a:alpha val="4000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endParaRPr lang="en-US" sz="1800" b="1" kern="1200" dirty="0">
            <a:solidFill>
              <a:sysClr val="window" lastClr="FFFFFF"/>
            </a:solidFill>
            <a:latin typeface="Century Gothic" panose="020B0502020202020204"/>
            <a:ea typeface="+mn-ea"/>
            <a:cs typeface="+mn-cs"/>
          </a:endParaRPr>
        </a:p>
      </dsp:txBody>
      <dsp:txXfrm>
        <a:off x="15859" y="1900614"/>
        <a:ext cx="1449287" cy="544710"/>
      </dsp:txXfrm>
    </dsp:sp>
    <dsp:sp modelId="{518219CF-F730-4719-A7C0-ABD400279114}">
      <dsp:nvSpPr>
        <dsp:cNvPr id="0" name=""/>
        <dsp:cNvSpPr/>
      </dsp:nvSpPr>
      <dsp:spPr>
        <a:xfrm>
          <a:off x="249817" y="763842"/>
          <a:ext cx="1683619" cy="603646"/>
        </a:xfrm>
        <a:prstGeom prst="roundRect">
          <a:avLst/>
        </a:prstGeom>
        <a:solidFill>
          <a:srgbClr val="FF3B3B">
            <a:hueOff val="11760014"/>
            <a:satOff val="0"/>
            <a:lumOff val="-14510"/>
            <a:alpha val="4000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endParaRPr lang="en-US" sz="1800" b="1" kern="1200" dirty="0">
            <a:solidFill>
              <a:sysClr val="window" lastClr="FFFFFF"/>
            </a:solidFill>
            <a:latin typeface="Century Gothic" panose="020B0502020202020204"/>
            <a:ea typeface="+mn-ea"/>
            <a:cs typeface="+mn-cs"/>
          </a:endParaRPr>
        </a:p>
      </dsp:txBody>
      <dsp:txXfrm>
        <a:off x="279285" y="793310"/>
        <a:ext cx="1624683" cy="54471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AB94BD-747E-4C41-A1AA-32FC88405148}">
      <dsp:nvSpPr>
        <dsp:cNvPr id="0" name=""/>
        <dsp:cNvSpPr/>
      </dsp:nvSpPr>
      <dsp:spPr>
        <a:xfrm>
          <a:off x="2452552" y="2010910"/>
          <a:ext cx="1542684" cy="154268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Buddhism</a:t>
          </a:r>
        </a:p>
      </dsp:txBody>
      <dsp:txXfrm>
        <a:off x="2678473" y="2236831"/>
        <a:ext cx="1090842" cy="1090842"/>
      </dsp:txXfrm>
    </dsp:sp>
    <dsp:sp modelId="{E86ECE21-648D-4055-BA16-C62C2CC79280}">
      <dsp:nvSpPr>
        <dsp:cNvPr id="0" name=""/>
        <dsp:cNvSpPr/>
      </dsp:nvSpPr>
      <dsp:spPr>
        <a:xfrm rot="16200000">
          <a:off x="2991621" y="1757103"/>
          <a:ext cx="464546" cy="43066"/>
        </a:xfrm>
        <a:custGeom>
          <a:avLst/>
          <a:gdLst/>
          <a:ahLst/>
          <a:cxnLst/>
          <a:rect l="0" t="0" r="0" b="0"/>
          <a:pathLst>
            <a:path>
              <a:moveTo>
                <a:pt x="0" y="21533"/>
              </a:moveTo>
              <a:lnTo>
                <a:pt x="464546" y="2153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212281" y="1767023"/>
        <a:ext cx="23227" cy="23227"/>
      </dsp:txXfrm>
    </dsp:sp>
    <dsp:sp modelId="{DB651DD0-B3E1-4B50-9135-F9A7C97B67D1}">
      <dsp:nvSpPr>
        <dsp:cNvPr id="0" name=""/>
        <dsp:cNvSpPr/>
      </dsp:nvSpPr>
      <dsp:spPr>
        <a:xfrm>
          <a:off x="2452552" y="3679"/>
          <a:ext cx="1542684" cy="1542684"/>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Q1: How was the world created?</a:t>
          </a:r>
        </a:p>
      </dsp:txBody>
      <dsp:txXfrm>
        <a:off x="2678473" y="229600"/>
        <a:ext cx="1090842" cy="1090842"/>
      </dsp:txXfrm>
    </dsp:sp>
    <dsp:sp modelId="{8C797C52-E5FE-405A-B433-FA8A502E2F4C}">
      <dsp:nvSpPr>
        <dsp:cNvPr id="0" name=""/>
        <dsp:cNvSpPr/>
      </dsp:nvSpPr>
      <dsp:spPr>
        <a:xfrm rot="19800000">
          <a:off x="3860778" y="2258911"/>
          <a:ext cx="464546" cy="43066"/>
        </a:xfrm>
        <a:custGeom>
          <a:avLst/>
          <a:gdLst/>
          <a:ahLst/>
          <a:cxnLst/>
          <a:rect l="0" t="0" r="0" b="0"/>
          <a:pathLst>
            <a:path>
              <a:moveTo>
                <a:pt x="0" y="21533"/>
              </a:moveTo>
              <a:lnTo>
                <a:pt x="464546" y="2153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081437" y="2268831"/>
        <a:ext cx="23227" cy="23227"/>
      </dsp:txXfrm>
    </dsp:sp>
    <dsp:sp modelId="{11897C28-C813-4369-9262-13CF0594CB72}">
      <dsp:nvSpPr>
        <dsp:cNvPr id="0" name=""/>
        <dsp:cNvSpPr/>
      </dsp:nvSpPr>
      <dsp:spPr>
        <a:xfrm>
          <a:off x="4190865" y="1007294"/>
          <a:ext cx="1542684" cy="1542684"/>
        </a:xfrm>
        <a:prstGeom prst="ellipse">
          <a:avLst/>
        </a:prstGeom>
        <a:solidFill>
          <a:schemeClr val="accent5">
            <a:hueOff val="-1986775"/>
            <a:satOff val="7962"/>
            <a:lumOff val="1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Q2: How do humans know god/s?</a:t>
          </a:r>
        </a:p>
      </dsp:txBody>
      <dsp:txXfrm>
        <a:off x="4416786" y="1233215"/>
        <a:ext cx="1090842" cy="1090842"/>
      </dsp:txXfrm>
    </dsp:sp>
    <dsp:sp modelId="{A021CAC0-8722-44CD-8458-743AE999549A}">
      <dsp:nvSpPr>
        <dsp:cNvPr id="0" name=""/>
        <dsp:cNvSpPr/>
      </dsp:nvSpPr>
      <dsp:spPr>
        <a:xfrm rot="1800000">
          <a:off x="3860778" y="3262527"/>
          <a:ext cx="464546" cy="43066"/>
        </a:xfrm>
        <a:custGeom>
          <a:avLst/>
          <a:gdLst/>
          <a:ahLst/>
          <a:cxnLst/>
          <a:rect l="0" t="0" r="0" b="0"/>
          <a:pathLst>
            <a:path>
              <a:moveTo>
                <a:pt x="0" y="21533"/>
              </a:moveTo>
              <a:lnTo>
                <a:pt x="464546" y="2153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081437" y="3272446"/>
        <a:ext cx="23227" cy="23227"/>
      </dsp:txXfrm>
    </dsp:sp>
    <dsp:sp modelId="{70A2CE05-0672-4A3C-813A-8989EBA5C124}">
      <dsp:nvSpPr>
        <dsp:cNvPr id="0" name=""/>
        <dsp:cNvSpPr/>
      </dsp:nvSpPr>
      <dsp:spPr>
        <a:xfrm>
          <a:off x="4190865" y="3014525"/>
          <a:ext cx="1542684" cy="1542684"/>
        </a:xfrm>
        <a:prstGeom prst="ellipse">
          <a:avLst/>
        </a:prstGeom>
        <a:solidFill>
          <a:schemeClr val="accent5">
            <a:hueOff val="-3973551"/>
            <a:satOff val="15924"/>
            <a:lumOff val="3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Q3: What happens after we die?</a:t>
          </a:r>
        </a:p>
      </dsp:txBody>
      <dsp:txXfrm>
        <a:off x="4416786" y="3240446"/>
        <a:ext cx="1090842" cy="1090842"/>
      </dsp:txXfrm>
    </dsp:sp>
    <dsp:sp modelId="{B1F570B7-C02F-4A8C-8CDB-329A843401B4}">
      <dsp:nvSpPr>
        <dsp:cNvPr id="0" name=""/>
        <dsp:cNvSpPr/>
      </dsp:nvSpPr>
      <dsp:spPr>
        <a:xfrm rot="5400000">
          <a:off x="2991621" y="3764334"/>
          <a:ext cx="464546" cy="43066"/>
        </a:xfrm>
        <a:custGeom>
          <a:avLst/>
          <a:gdLst/>
          <a:ahLst/>
          <a:cxnLst/>
          <a:rect l="0" t="0" r="0" b="0"/>
          <a:pathLst>
            <a:path>
              <a:moveTo>
                <a:pt x="0" y="21533"/>
              </a:moveTo>
              <a:lnTo>
                <a:pt x="464546" y="2153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212281" y="3774254"/>
        <a:ext cx="23227" cy="23227"/>
      </dsp:txXfrm>
    </dsp:sp>
    <dsp:sp modelId="{1A44DCBB-03FE-456A-93B3-C5A903CE78BC}">
      <dsp:nvSpPr>
        <dsp:cNvPr id="0" name=""/>
        <dsp:cNvSpPr/>
      </dsp:nvSpPr>
      <dsp:spPr>
        <a:xfrm>
          <a:off x="2452552" y="4018141"/>
          <a:ext cx="1542684" cy="1542684"/>
        </a:xfrm>
        <a:prstGeom prst="ellipse">
          <a:avLst/>
        </a:prstGeom>
        <a:solidFill>
          <a:schemeClr val="accent5">
            <a:hueOff val="-5960326"/>
            <a:satOff val="23887"/>
            <a:lumOff val="5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Q4: Why is there suffering and what is the solution?</a:t>
          </a:r>
        </a:p>
      </dsp:txBody>
      <dsp:txXfrm>
        <a:off x="2678473" y="4244062"/>
        <a:ext cx="1090842" cy="1090842"/>
      </dsp:txXfrm>
    </dsp:sp>
    <dsp:sp modelId="{61C9FB2A-54CC-4D46-A207-E1B845E7E019}">
      <dsp:nvSpPr>
        <dsp:cNvPr id="0" name=""/>
        <dsp:cNvSpPr/>
      </dsp:nvSpPr>
      <dsp:spPr>
        <a:xfrm rot="9000000">
          <a:off x="2122465" y="3262527"/>
          <a:ext cx="464546" cy="43066"/>
        </a:xfrm>
        <a:custGeom>
          <a:avLst/>
          <a:gdLst/>
          <a:ahLst/>
          <a:cxnLst/>
          <a:rect l="0" t="0" r="0" b="0"/>
          <a:pathLst>
            <a:path>
              <a:moveTo>
                <a:pt x="0" y="21533"/>
              </a:moveTo>
              <a:lnTo>
                <a:pt x="464546" y="2153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343124" y="3272446"/>
        <a:ext cx="23227" cy="23227"/>
      </dsp:txXfrm>
    </dsp:sp>
    <dsp:sp modelId="{CD5B692D-AE7C-4280-94D0-087B80F084C6}">
      <dsp:nvSpPr>
        <dsp:cNvPr id="0" name=""/>
        <dsp:cNvSpPr/>
      </dsp:nvSpPr>
      <dsp:spPr>
        <a:xfrm>
          <a:off x="714239" y="3014525"/>
          <a:ext cx="1542684" cy="1542684"/>
        </a:xfrm>
        <a:prstGeom prst="ellipse">
          <a:avLst/>
        </a:prstGeom>
        <a:solidFill>
          <a:srgbClr val="DBDB1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Q5: What are the ethics of the inner life? (attitudes, thoughts, emotions)</a:t>
          </a:r>
        </a:p>
      </dsp:txBody>
      <dsp:txXfrm>
        <a:off x="940160" y="3240446"/>
        <a:ext cx="1090842" cy="1090842"/>
      </dsp:txXfrm>
    </dsp:sp>
    <dsp:sp modelId="{BE0B18B3-1F0A-4675-AA4A-785FC22A85DF}">
      <dsp:nvSpPr>
        <dsp:cNvPr id="0" name=""/>
        <dsp:cNvSpPr/>
      </dsp:nvSpPr>
      <dsp:spPr>
        <a:xfrm rot="12600000">
          <a:off x="2122465" y="2258911"/>
          <a:ext cx="464546" cy="43066"/>
        </a:xfrm>
        <a:custGeom>
          <a:avLst/>
          <a:gdLst/>
          <a:ahLst/>
          <a:cxnLst/>
          <a:rect l="0" t="0" r="0" b="0"/>
          <a:pathLst>
            <a:path>
              <a:moveTo>
                <a:pt x="0" y="21533"/>
              </a:moveTo>
              <a:lnTo>
                <a:pt x="464546" y="2153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343124" y="2268831"/>
        <a:ext cx="23227" cy="23227"/>
      </dsp:txXfrm>
    </dsp:sp>
    <dsp:sp modelId="{D17F9468-6D89-434B-8512-82975133816B}">
      <dsp:nvSpPr>
        <dsp:cNvPr id="0" name=""/>
        <dsp:cNvSpPr/>
      </dsp:nvSpPr>
      <dsp:spPr>
        <a:xfrm>
          <a:off x="714239" y="1007294"/>
          <a:ext cx="1542684" cy="1542684"/>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Q6: What are the ethics of the outwards life? (How you should treat others)</a:t>
          </a:r>
        </a:p>
      </dsp:txBody>
      <dsp:txXfrm>
        <a:off x="940160" y="1233215"/>
        <a:ext cx="1090842" cy="1090842"/>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5.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542A9803C3E14EBF00D397472EA5CE" ma:contentTypeVersion="2" ma:contentTypeDescription="Create a new document." ma:contentTypeScope="" ma:versionID="5f271f850d9fbb2af67f10f3c2256153">
  <xsd:schema xmlns:xsd="http://www.w3.org/2001/XMLSchema" xmlns:xs="http://www.w3.org/2001/XMLSchema" xmlns:p="http://schemas.microsoft.com/office/2006/metadata/properties" xmlns:ns2="21c7a402-be07-4880-acb8-2c40b7447ad5" targetNamespace="http://schemas.microsoft.com/office/2006/metadata/properties" ma:root="true" ma:fieldsID="046be46649b5e688beb009d2faa06730" ns2:_="">
    <xsd:import namespace="21c7a402-be07-4880-acb8-2c40b7447ad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7a402-be07-4880-acb8-2c40b7447ad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94D9CD-8880-4BEF-A4F1-2BECFCC9C25B}">
  <ds:schemaRefs>
    <ds:schemaRef ds:uri="http://schemas.microsoft.com/sharepoint/v3/contenttype/forms"/>
  </ds:schemaRefs>
</ds:datastoreItem>
</file>

<file path=customXml/itemProps2.xml><?xml version="1.0" encoding="utf-8"?>
<ds:datastoreItem xmlns:ds="http://schemas.openxmlformats.org/officeDocument/2006/customXml" ds:itemID="{D1DE9BC5-2B6F-4678-876D-8FA51F3B0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7a402-be07-4880-acb8-2c40b7447a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A8C72F-71F5-47D3-B2A9-6B56CFB1ED56}">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21c7a402-be07-4880-acb8-2c40b7447ad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13</Pages>
  <Words>1838</Words>
  <Characters>10480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Schepemaker</dc:creator>
  <cp:keywords/>
  <dc:description/>
  <cp:lastModifiedBy>Nathan Schepemaker</cp:lastModifiedBy>
  <cp:revision>7</cp:revision>
  <cp:lastPrinted>2017-07-12T04:38:00Z</cp:lastPrinted>
  <dcterms:created xsi:type="dcterms:W3CDTF">2017-06-25T08:05:00Z</dcterms:created>
  <dcterms:modified xsi:type="dcterms:W3CDTF">2017-07-12T13:25:00Z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0x010100B4542A9803C3E14EBF00D397472EA5CE</vt:lpwstr>
  </property>
</Properties>
</file>